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E5A" w:rsidRPr="0098719D" w:rsidRDefault="009B7E5A" w:rsidP="009B7E5A">
      <w:pPr>
        <w:keepNext/>
        <w:spacing w:before="240" w:after="60"/>
        <w:jc w:val="right"/>
        <w:rPr>
          <w:rFonts w:cs="Arial"/>
          <w:b/>
          <w:bCs/>
          <w:kern w:val="32"/>
          <w:sz w:val="32"/>
          <w:szCs w:val="32"/>
          <w:lang w:val="en-US"/>
        </w:rPr>
      </w:pPr>
      <w:r>
        <w:rPr>
          <w:rFonts w:cs="Arial"/>
          <w:b/>
          <w:noProof/>
          <w:kern w:val="32"/>
          <w:sz w:val="32"/>
          <w:szCs w:val="32"/>
          <w:lang w:eastAsia="en-AU"/>
        </w:rPr>
        <w:drawing>
          <wp:inline distT="0" distB="0" distL="0" distR="0">
            <wp:extent cx="2966720" cy="772160"/>
            <wp:effectExtent l="0" t="0" r="5080" b="0"/>
            <wp:docPr id="1" name="Picture 0" descr="Description: OC_Masterbrand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OC_Masterbrand_CMYK.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720" cy="772160"/>
                    </a:xfrm>
                    <a:prstGeom prst="rect">
                      <a:avLst/>
                    </a:prstGeom>
                    <a:noFill/>
                    <a:ln>
                      <a:noFill/>
                    </a:ln>
                  </pic:spPr>
                </pic:pic>
              </a:graphicData>
            </a:graphic>
          </wp:inline>
        </w:drawing>
      </w:r>
    </w:p>
    <w:p w:rsidR="009B7E5A" w:rsidRPr="0098719D" w:rsidRDefault="009B7E5A" w:rsidP="009B7E5A">
      <w:pPr>
        <w:keepNext/>
        <w:spacing w:before="240" w:after="60"/>
        <w:jc w:val="right"/>
        <w:rPr>
          <w:rFonts w:cs="Arial"/>
          <w:b/>
          <w:bCs/>
          <w:kern w:val="32"/>
          <w:sz w:val="32"/>
          <w:szCs w:val="32"/>
          <w:lang w:val="en-US"/>
        </w:rPr>
      </w:pPr>
    </w:p>
    <w:p w:rsidR="009B7E5A" w:rsidRDefault="009B7E5A" w:rsidP="009D2D85">
      <w:pPr>
        <w:pStyle w:val="Heading1"/>
      </w:pPr>
    </w:p>
    <w:p w:rsidR="00B11E8A" w:rsidRPr="005F114B" w:rsidRDefault="00B11E8A" w:rsidP="009B7E5A">
      <w:pPr>
        <w:jc w:val="right"/>
        <w:rPr>
          <w:rFonts w:cs="Arial"/>
          <w:lang w:val="en-US"/>
        </w:rPr>
      </w:pPr>
    </w:p>
    <w:p w:rsidR="00B11E8A" w:rsidRPr="005F114B" w:rsidRDefault="00B11E8A" w:rsidP="009B7E5A">
      <w:pPr>
        <w:jc w:val="right"/>
        <w:rPr>
          <w:rFonts w:cs="Arial"/>
        </w:rPr>
      </w:pPr>
    </w:p>
    <w:p w:rsidR="00086C07" w:rsidRPr="00F54E74" w:rsidRDefault="00C13472" w:rsidP="00086C07">
      <w:pPr>
        <w:pStyle w:val="OCcover1"/>
      </w:pPr>
      <w:r>
        <w:t>C</w:t>
      </w:r>
      <w:r w:rsidR="00086C07">
        <w:t>HC</w:t>
      </w:r>
      <w:r w:rsidR="002A3308">
        <w:t>3</w:t>
      </w:r>
      <w:r w:rsidR="00086C07">
        <w:t>0113</w:t>
      </w:r>
      <w:r w:rsidR="009D2D85">
        <w:t xml:space="preserve"> </w:t>
      </w:r>
      <w:r w:rsidR="002A3308">
        <w:t xml:space="preserve">Certificate III in </w:t>
      </w:r>
      <w:r w:rsidR="009D2D85">
        <w:t xml:space="preserve">Early Childhood Education and Care </w:t>
      </w:r>
    </w:p>
    <w:p w:rsidR="00086C07" w:rsidRDefault="00086C07" w:rsidP="00086C07">
      <w:pPr>
        <w:pStyle w:val="OCcover2"/>
      </w:pPr>
      <w:r>
        <w:t>CHCECE0</w:t>
      </w:r>
      <w:r w:rsidR="0068786B">
        <w:t>10</w:t>
      </w:r>
      <w:r w:rsidR="00A43343">
        <w:t xml:space="preserve"> </w:t>
      </w:r>
      <w:r w:rsidR="0068786B">
        <w:t xml:space="preserve">Support the holistic development of children in early childhood </w:t>
      </w:r>
      <w:r w:rsidR="00A43343">
        <w:t xml:space="preserve"> </w:t>
      </w:r>
    </w:p>
    <w:p w:rsidR="002C13CF" w:rsidRPr="00FA1517" w:rsidRDefault="002C13CF" w:rsidP="000831F4">
      <w:pPr>
        <w:spacing w:before="240"/>
        <w:ind w:right="140"/>
        <w:jc w:val="right"/>
        <w:rPr>
          <w:sz w:val="28"/>
          <w:szCs w:val="28"/>
        </w:rPr>
      </w:pPr>
    </w:p>
    <w:p w:rsidR="002C13CF" w:rsidRDefault="002C13CF" w:rsidP="000831F4">
      <w:pPr>
        <w:ind w:right="140"/>
        <w:rPr>
          <w:sz w:val="28"/>
          <w:szCs w:val="28"/>
        </w:rPr>
      </w:pPr>
    </w:p>
    <w:p w:rsidR="00C13472" w:rsidRDefault="00C13472" w:rsidP="000831F4">
      <w:pPr>
        <w:ind w:right="140"/>
        <w:rPr>
          <w:sz w:val="28"/>
          <w:szCs w:val="28"/>
        </w:rPr>
      </w:pPr>
    </w:p>
    <w:p w:rsidR="00C13472" w:rsidRDefault="00C13472" w:rsidP="000831F4">
      <w:pPr>
        <w:ind w:right="140"/>
        <w:rPr>
          <w:sz w:val="28"/>
          <w:szCs w:val="28"/>
        </w:rPr>
      </w:pPr>
    </w:p>
    <w:p w:rsidR="00C13472" w:rsidRPr="00FA1517" w:rsidRDefault="00C13472" w:rsidP="000831F4">
      <w:pPr>
        <w:ind w:right="140"/>
        <w:rPr>
          <w:sz w:val="28"/>
          <w:szCs w:val="28"/>
        </w:rPr>
      </w:pPr>
    </w:p>
    <w:p w:rsidR="002C13CF" w:rsidRPr="002804D6" w:rsidRDefault="002C13CF" w:rsidP="002804D6">
      <w:pPr>
        <w:pStyle w:val="OC-Cover3"/>
      </w:pPr>
      <w:r w:rsidRPr="002804D6">
        <w:t xml:space="preserve">Student Name: </w:t>
      </w:r>
      <w:proofErr w:type="spellStart"/>
      <w:r w:rsidR="003A2377">
        <w:t>Chantelle</w:t>
      </w:r>
      <w:proofErr w:type="spellEnd"/>
      <w:r w:rsidR="003A2377">
        <w:t xml:space="preserve"> Osborne</w:t>
      </w:r>
      <w:r w:rsidR="003A2377">
        <w:tab/>
      </w:r>
    </w:p>
    <w:p w:rsidR="002C13CF" w:rsidRPr="002804D6" w:rsidRDefault="002C13CF" w:rsidP="002804D6">
      <w:pPr>
        <w:pStyle w:val="OC-Cover3"/>
      </w:pPr>
      <w:r w:rsidRPr="002804D6">
        <w:t xml:space="preserve">Student Number: </w:t>
      </w:r>
      <w:r w:rsidR="003A2377">
        <w:t>E0530594</w:t>
      </w:r>
    </w:p>
    <w:p w:rsidR="002A3308" w:rsidRDefault="000831F4" w:rsidP="002A3308">
      <w:pPr>
        <w:pStyle w:val="OC-Cover3"/>
      </w:pPr>
      <w:r w:rsidRPr="002804D6">
        <w:t>Assessment</w:t>
      </w:r>
      <w:r w:rsidR="009405AD">
        <w:t xml:space="preserve"> Number</w:t>
      </w:r>
      <w:r w:rsidRPr="002804D6">
        <w:t xml:space="preserve">: </w:t>
      </w:r>
      <w:r w:rsidR="002A3308">
        <w:t>307</w:t>
      </w:r>
      <w:r w:rsidR="0068786B">
        <w:t>40</w:t>
      </w:r>
      <w:r w:rsidR="002A3308">
        <w:t>/0</w:t>
      </w:r>
      <w:r w:rsidR="00E43B04">
        <w:t>3</w:t>
      </w:r>
    </w:p>
    <w:p w:rsidR="008F75CC" w:rsidRPr="008F75CC" w:rsidRDefault="008F75CC" w:rsidP="009B7E5A">
      <w:pPr>
        <w:pStyle w:val="OC-Cover3"/>
        <w:rPr>
          <w:rFonts w:asciiTheme="minorHAnsi" w:hAnsiTheme="minorHAnsi"/>
          <w:b/>
        </w:rPr>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9D2D85" w:rsidRDefault="009D2D85" w:rsidP="009D2D85">
      <w:pPr>
        <w:pStyle w:val="OCbody"/>
      </w:pPr>
    </w:p>
    <w:p w:rsidR="00AF618F" w:rsidRDefault="00AF618F" w:rsidP="00AF618F">
      <w:pPr>
        <w:spacing w:after="200" w:line="276" w:lineRule="auto"/>
        <w:rPr>
          <w:rFonts w:eastAsiaTheme="minorHAnsi" w:cs="Arial"/>
          <w:color w:val="000000"/>
          <w:spacing w:val="-1"/>
          <w:sz w:val="20"/>
          <w:szCs w:val="20"/>
          <w:lang w:val="en-GB"/>
        </w:rPr>
      </w:pPr>
    </w:p>
    <w:p w:rsidR="009405AD" w:rsidRDefault="009405AD" w:rsidP="009405AD">
      <w:pPr>
        <w:pStyle w:val="OCbody"/>
      </w:pPr>
    </w:p>
    <w:p w:rsidR="009405AD" w:rsidRDefault="009405AD" w:rsidP="009405AD">
      <w:pPr>
        <w:pStyle w:val="OCbody"/>
      </w:pPr>
    </w:p>
    <w:p w:rsidR="009405AD" w:rsidRDefault="009405AD" w:rsidP="009405AD">
      <w:pPr>
        <w:pStyle w:val="OCbody"/>
      </w:pPr>
    </w:p>
    <w:p w:rsidR="009405AD" w:rsidRDefault="009405AD" w:rsidP="009405AD">
      <w:pPr>
        <w:pStyle w:val="OCbody"/>
      </w:pPr>
    </w:p>
    <w:p w:rsidR="009405AD" w:rsidRDefault="009405AD" w:rsidP="009405AD">
      <w:pPr>
        <w:pStyle w:val="OCbody"/>
      </w:pPr>
    </w:p>
    <w:p w:rsidR="009405AD" w:rsidRDefault="009405AD" w:rsidP="009405AD">
      <w:pPr>
        <w:pStyle w:val="OCbody"/>
      </w:pPr>
    </w:p>
    <w:p w:rsidR="009405AD" w:rsidRDefault="009405AD" w:rsidP="009405AD">
      <w:pPr>
        <w:pStyle w:val="OCbody"/>
      </w:pPr>
      <w:r>
        <w:t xml:space="preserve">All terms mentioned in this text that are known to be trademarks or service marks have been appropriately </w:t>
      </w:r>
      <w:proofErr w:type="spellStart"/>
      <w:r>
        <w:t>capitalised</w:t>
      </w:r>
      <w:proofErr w:type="spellEnd"/>
      <w:r>
        <w:t xml:space="preserve">. Use of a term in this text should not be regarded as affecting the validity of any trademark or service mark. </w:t>
      </w:r>
    </w:p>
    <w:p w:rsidR="009405AD" w:rsidRDefault="009405AD" w:rsidP="009405AD">
      <w:pPr>
        <w:pStyle w:val="OCbody"/>
      </w:pPr>
      <w:r>
        <w:t xml:space="preserve">© Open Colleges Pty Ltd, 2014 </w:t>
      </w:r>
    </w:p>
    <w:p w:rsidR="009405AD" w:rsidRDefault="009405AD" w:rsidP="009405AD">
      <w:pPr>
        <w:pStyle w:val="OCbody"/>
      </w:pPr>
      <w:r>
        <w:t xml:space="preserve">All rights reserved. No part of the material protected by this copyright may be reproduced or </w:t>
      </w:r>
      <w:proofErr w:type="spellStart"/>
      <w:r>
        <w:t>utilised</w:t>
      </w:r>
      <w:proofErr w:type="spellEnd"/>
      <w:r>
        <w:t xml:space="preserve"> in any form or by any means, electronic or mechanical, including photocopying, recording, or by any information storage and retrieval system, without permission in writing from the copyright owner.</w:t>
      </w:r>
    </w:p>
    <w:p w:rsidR="009405AD" w:rsidRDefault="009405AD" w:rsidP="009405AD">
      <w:pPr>
        <w:pStyle w:val="BodyText"/>
      </w:pPr>
    </w:p>
    <w:p w:rsidR="00C13472" w:rsidRDefault="00C13472" w:rsidP="00A21BDF">
      <w:pPr>
        <w:pStyle w:val="BodyText"/>
      </w:pPr>
    </w:p>
    <w:p w:rsidR="00C13472" w:rsidRDefault="00C13472" w:rsidP="00A21BDF">
      <w:pPr>
        <w:pStyle w:val="BodyText"/>
      </w:pPr>
    </w:p>
    <w:p w:rsidR="009D2D85" w:rsidRDefault="009D2D85" w:rsidP="00D84049"/>
    <w:p w:rsidR="009D2D85" w:rsidRDefault="009D2D85" w:rsidP="009D2D85">
      <w:pPr>
        <w:pStyle w:val="OCheadB"/>
      </w:pPr>
      <w:r w:rsidRPr="003F2C1B">
        <w:lastRenderedPageBreak/>
        <w:t>File naming</w:t>
      </w:r>
    </w:p>
    <w:p w:rsidR="009D2D85" w:rsidRPr="00711BB0" w:rsidRDefault="009D2D85" w:rsidP="009D2D85">
      <w:pPr>
        <w:pStyle w:val="OCbody"/>
      </w:pPr>
      <w:r w:rsidRPr="00711BB0">
        <w:t>Once you feel confident that you have covered the learning materials for this unit, you are re</w:t>
      </w:r>
      <w:r>
        <w:t>ady to attempt this assessment.</w:t>
      </w:r>
    </w:p>
    <w:p w:rsidR="009D2D85" w:rsidRPr="00711BB0" w:rsidRDefault="009D2D85" w:rsidP="009D2D85">
      <w:pPr>
        <w:rPr>
          <w:rFonts w:cs="Tahoma"/>
          <w:color w:val="000000"/>
        </w:rPr>
      </w:pPr>
      <w:r>
        <w:t>To help Open Colleges manage your assessment, please use the following file-naming convention: [student number</w:t>
      </w:r>
      <w:proofErr w:type="gramStart"/>
      <w:r>
        <w:t>]_</w:t>
      </w:r>
      <w:proofErr w:type="gramEnd"/>
      <w:r>
        <w:t>[assessment]_[assessment number].doc for example 12345678_21850a_01.doc.</w:t>
      </w:r>
    </w:p>
    <w:p w:rsidR="000831F4" w:rsidRPr="00711BB0" w:rsidRDefault="000831F4" w:rsidP="000831F4">
      <w:pPr>
        <w:rPr>
          <w:rFonts w:cs="Tahoma"/>
          <w:color w:val="000000"/>
        </w:rPr>
      </w:pPr>
    </w:p>
    <w:p w:rsidR="000831F4" w:rsidRPr="00711BB0" w:rsidRDefault="000831F4" w:rsidP="00D84049">
      <w:pPr>
        <w:pStyle w:val="Heading2"/>
      </w:pPr>
      <w:r w:rsidRPr="00711BB0">
        <w:t>Assessment submission</w:t>
      </w:r>
    </w:p>
    <w:p w:rsidR="000831F4" w:rsidRPr="00711BB0" w:rsidRDefault="000831F4" w:rsidP="000831F4">
      <w:pPr>
        <w:rPr>
          <w:rFonts w:cs="Tahoma"/>
          <w:color w:val="000000"/>
        </w:rPr>
      </w:pPr>
      <w:r w:rsidRPr="00711BB0">
        <w:rPr>
          <w:rFonts w:cs="Tahoma"/>
          <w:color w:val="000000"/>
        </w:rPr>
        <w:t xml:space="preserve">When you are ready to submit your assessment, upload the file in OpenSpace using the Assessment Upload links in the relevant Study Period of your course. If you need further assistance, the </w:t>
      </w:r>
      <w:r w:rsidRPr="00711BB0">
        <w:rPr>
          <w:rFonts w:cs="Tahoma"/>
          <w:i/>
          <w:color w:val="000000"/>
        </w:rPr>
        <w:t>Student Lounge</w:t>
      </w:r>
      <w:r w:rsidRPr="00711BB0">
        <w:rPr>
          <w:rFonts w:cs="Tahoma"/>
          <w:color w:val="000000"/>
        </w:rPr>
        <w:t xml:space="preserve"> provides a ‘Quick Guide to Uploading Assessments’. Uploading assessments in OpenSpace will enable Open Colleges to provide you with the fastest feedback and grading for your assessment.</w:t>
      </w:r>
    </w:p>
    <w:p w:rsidR="000831F4" w:rsidRPr="00711BB0" w:rsidRDefault="000831F4" w:rsidP="000831F4">
      <w:pPr>
        <w:rPr>
          <w:rFonts w:cs="Tahoma"/>
        </w:rPr>
      </w:pPr>
      <w:r w:rsidRPr="00711BB0">
        <w:rPr>
          <w:rFonts w:cs="Tahoma"/>
        </w:rPr>
        <w:t xml:space="preserve">Alternatively, you can print and post your assessment to Open Colleges, PO Box 1568, Strawberry Hills, </w:t>
      </w:r>
      <w:proofErr w:type="gramStart"/>
      <w:r w:rsidRPr="00711BB0">
        <w:rPr>
          <w:rFonts w:cs="Tahoma"/>
        </w:rPr>
        <w:t>NSW</w:t>
      </w:r>
      <w:proofErr w:type="gramEnd"/>
      <w:r w:rsidRPr="00711BB0">
        <w:rPr>
          <w:rFonts w:cs="Tahoma"/>
        </w:rPr>
        <w:t xml:space="preserve"> 2012. Please ensure that you use the Open Colleges Assessment Cover Sheet (available in the </w:t>
      </w:r>
      <w:r w:rsidRPr="00711BB0">
        <w:rPr>
          <w:rFonts w:cs="Tahoma"/>
          <w:i/>
        </w:rPr>
        <w:t xml:space="preserve">Student Lounge </w:t>
      </w:r>
      <w:r w:rsidRPr="00711BB0">
        <w:rPr>
          <w:rFonts w:cs="Tahoma"/>
        </w:rPr>
        <w:t>in OpenSpace). Where assessments are submitted by post, grades and feedback will be released in OpenSpace. Please note that assessments submitted by post may take up to 21 days from the date received by Open Colleges to grade and are reliant on the efficiency of the postal service.</w:t>
      </w:r>
    </w:p>
    <w:p w:rsidR="000831F4" w:rsidRPr="00711BB0" w:rsidRDefault="000831F4" w:rsidP="000831F4">
      <w:pPr>
        <w:rPr>
          <w:rFonts w:cs="Tahoma"/>
        </w:rPr>
      </w:pPr>
      <w:r w:rsidRPr="00711BB0">
        <w:rPr>
          <w:rFonts w:cs="Tahoma"/>
        </w:rPr>
        <w:t>It is important that you keep a copy of all electronic and hardcopy assessments submitted to Open Colleges.</w:t>
      </w:r>
    </w:p>
    <w:p w:rsidR="000831F4" w:rsidRPr="00711BB0" w:rsidRDefault="000831F4" w:rsidP="000831F4">
      <w:pPr>
        <w:rPr>
          <w:rFonts w:cs="Tahoma"/>
        </w:rPr>
      </w:pPr>
    </w:p>
    <w:p w:rsidR="000831F4" w:rsidRPr="00711BB0" w:rsidRDefault="000831F4" w:rsidP="000831F4">
      <w:pPr>
        <w:sectPr w:rsidR="000831F4" w:rsidRPr="00711BB0" w:rsidSect="000831F4">
          <w:footerReference w:type="even" r:id="rId10"/>
          <w:footerReference w:type="default" r:id="rId11"/>
          <w:pgSz w:w="11907" w:h="16839" w:code="9"/>
          <w:pgMar w:top="1418" w:right="1559" w:bottom="1418" w:left="1701" w:header="709" w:footer="357" w:gutter="0"/>
          <w:cols w:space="708"/>
          <w:docGrid w:linePitch="360"/>
        </w:sectPr>
      </w:pPr>
    </w:p>
    <w:p w:rsidR="000831F4" w:rsidRPr="000831F4" w:rsidRDefault="000831F4" w:rsidP="009D2D85">
      <w:pPr>
        <w:pStyle w:val="Heading2"/>
      </w:pPr>
      <w:bookmarkStart w:id="0" w:name="_Toc239224837"/>
      <w:bookmarkStart w:id="1" w:name="_Toc302137551"/>
      <w:r w:rsidRPr="00711BB0">
        <w:lastRenderedPageBreak/>
        <w:t>Getting started</w:t>
      </w:r>
    </w:p>
    <w:p w:rsidR="000831F4" w:rsidRPr="00711BB0" w:rsidRDefault="000831F4" w:rsidP="000831F4">
      <w:r w:rsidRPr="00711BB0">
        <w:t xml:space="preserve">The assessment </w:t>
      </w:r>
      <w:r w:rsidR="00DF5046">
        <w:t>tasks</w:t>
      </w:r>
      <w:r w:rsidRPr="00711BB0">
        <w:t xml:space="preserve"> in this booklet have been designed to allow you to provide evidence that demonstrates your competence in the unit </w:t>
      </w:r>
      <w:r w:rsidR="007E177C">
        <w:rPr>
          <w:i/>
        </w:rPr>
        <w:t>CHCECE</w:t>
      </w:r>
      <w:r w:rsidR="002A3308">
        <w:rPr>
          <w:i/>
        </w:rPr>
        <w:t>0</w:t>
      </w:r>
      <w:r w:rsidR="0068786B">
        <w:rPr>
          <w:i/>
        </w:rPr>
        <w:t>10 Support the holistic development of children in early childhood</w:t>
      </w:r>
      <w:r w:rsidRPr="00711BB0">
        <w:t>.</w:t>
      </w:r>
    </w:p>
    <w:p w:rsidR="000831F4" w:rsidRPr="00711BB0" w:rsidRDefault="000831F4" w:rsidP="000831F4">
      <w:r w:rsidRPr="00711BB0">
        <w:t>Your trainer will:</w:t>
      </w:r>
    </w:p>
    <w:p w:rsidR="000831F4" w:rsidRPr="00711BB0" w:rsidRDefault="000831F4" w:rsidP="00046F1C">
      <w:pPr>
        <w:pStyle w:val="ListParagraph"/>
        <w:numPr>
          <w:ilvl w:val="0"/>
          <w:numId w:val="7"/>
        </w:numPr>
      </w:pPr>
      <w:r w:rsidRPr="00711BB0">
        <w:t>answer any questions that you might have about the assessment</w:t>
      </w:r>
    </w:p>
    <w:p w:rsidR="000831F4" w:rsidRPr="00711BB0" w:rsidRDefault="000831F4" w:rsidP="00046F1C">
      <w:pPr>
        <w:pStyle w:val="ListParagraph"/>
        <w:numPr>
          <w:ilvl w:val="0"/>
          <w:numId w:val="7"/>
        </w:numPr>
      </w:pPr>
      <w:r w:rsidRPr="00711BB0">
        <w:t>assess your competence as required by the unit of competency, by making judgments about the evidence you have presented in line with the rules of evidence: validity, authenticity, currency and sufficiency</w:t>
      </w:r>
    </w:p>
    <w:p w:rsidR="000831F4" w:rsidRDefault="000831F4" w:rsidP="00046F1C">
      <w:pPr>
        <w:pStyle w:val="ListParagraph"/>
        <w:numPr>
          <w:ilvl w:val="0"/>
          <w:numId w:val="7"/>
        </w:numPr>
      </w:pPr>
      <w:proofErr w:type="gramStart"/>
      <w:r w:rsidRPr="00711BB0">
        <w:t>provide</w:t>
      </w:r>
      <w:proofErr w:type="gramEnd"/>
      <w:r w:rsidRPr="00711BB0">
        <w:t xml:space="preserve"> feedback on the outcomes of the assessment process</w:t>
      </w:r>
      <w:r w:rsidR="008C4FEA">
        <w:t>.</w:t>
      </w:r>
    </w:p>
    <w:p w:rsidR="000831F4" w:rsidRPr="00711BB0" w:rsidRDefault="000831F4" w:rsidP="000831F4"/>
    <w:bookmarkEnd w:id="0"/>
    <w:bookmarkEnd w:id="1"/>
    <w:p w:rsidR="000831F4" w:rsidRPr="00711BB0" w:rsidRDefault="000831F4" w:rsidP="000831F4">
      <w:pPr>
        <w:pStyle w:val="Heading2"/>
      </w:pPr>
      <w:r w:rsidRPr="00711BB0">
        <w:t>Introduction</w:t>
      </w:r>
    </w:p>
    <w:p w:rsidR="0068786B" w:rsidRPr="00711BB0" w:rsidRDefault="000831F4" w:rsidP="0068786B">
      <w:r w:rsidRPr="00711BB0">
        <w:t xml:space="preserve">You are required to complete </w:t>
      </w:r>
      <w:r w:rsidR="00CE7E2D">
        <w:t xml:space="preserve">a </w:t>
      </w:r>
      <w:r w:rsidR="009D2D85">
        <w:t xml:space="preserve">written </w:t>
      </w:r>
      <w:r w:rsidR="002A3308">
        <w:t>assessment</w:t>
      </w:r>
      <w:r w:rsidR="009D2D85">
        <w:t xml:space="preserve"> </w:t>
      </w:r>
      <w:r w:rsidR="002A3308">
        <w:t xml:space="preserve">that </w:t>
      </w:r>
      <w:r w:rsidR="00CE7E2D">
        <w:t xml:space="preserve">involves responding to both short answer questions and case studies, and are required to complete a project </w:t>
      </w:r>
      <w:r w:rsidRPr="00711BB0">
        <w:t xml:space="preserve">for </w:t>
      </w:r>
      <w:r w:rsidR="0068786B">
        <w:rPr>
          <w:i/>
        </w:rPr>
        <w:t>CHCECE010 Support the holistic development of children in early childhood</w:t>
      </w:r>
      <w:r w:rsidR="0068786B" w:rsidRPr="00711BB0">
        <w:t>.</w:t>
      </w:r>
    </w:p>
    <w:p w:rsidR="009D2D85" w:rsidRDefault="009D2D85" w:rsidP="00A43343">
      <w:r>
        <w:t>In completing the final assessments, you will show evidence of your ability to:</w:t>
      </w:r>
    </w:p>
    <w:p w:rsidR="00F5750E" w:rsidRPr="00F5750E" w:rsidRDefault="00CE7E2D" w:rsidP="00562D70">
      <w:pPr>
        <w:pStyle w:val="ListParagraph"/>
        <w:numPr>
          <w:ilvl w:val="0"/>
          <w:numId w:val="7"/>
        </w:numPr>
      </w:pPr>
      <w:r>
        <w:t>s</w:t>
      </w:r>
      <w:r w:rsidRPr="00CE7E2D">
        <w:t xml:space="preserve">upport </w:t>
      </w:r>
      <w:r>
        <w:t xml:space="preserve">the </w:t>
      </w:r>
      <w:r w:rsidRPr="00CE7E2D">
        <w:t>physical</w:t>
      </w:r>
      <w:r>
        <w:t xml:space="preserve">, social, emotional, cognitive and communication </w:t>
      </w:r>
      <w:r w:rsidRPr="00CE7E2D">
        <w:t xml:space="preserve"> development</w:t>
      </w:r>
      <w:r>
        <w:t xml:space="preserve"> of children in early childhood</w:t>
      </w:r>
    </w:p>
    <w:p w:rsidR="000831F4" w:rsidRPr="00F5750E" w:rsidRDefault="00CE7E2D" w:rsidP="000831F4">
      <w:pPr>
        <w:pStyle w:val="ListParagraph"/>
        <w:numPr>
          <w:ilvl w:val="0"/>
          <w:numId w:val="7"/>
        </w:numPr>
      </w:pPr>
      <w:proofErr w:type="gramStart"/>
      <w:r>
        <w:t>create</w:t>
      </w:r>
      <w:proofErr w:type="gramEnd"/>
      <w:r>
        <w:t xml:space="preserve"> an environment for holistic learning and development</w:t>
      </w:r>
      <w:r w:rsidR="00F5750E" w:rsidRPr="00F5750E">
        <w:t>.</w:t>
      </w:r>
    </w:p>
    <w:p w:rsidR="000831F4" w:rsidRPr="00711BB0" w:rsidRDefault="000831F4" w:rsidP="00C13472">
      <w:pPr>
        <w:pStyle w:val="ListParagraph"/>
        <w:ind w:left="360"/>
      </w:pPr>
    </w:p>
    <w:tbl>
      <w:tblPr>
        <w:tblStyle w:val="TableGrid"/>
        <w:tblW w:w="0" w:type="auto"/>
        <w:tblInd w:w="108" w:type="dxa"/>
        <w:tblLook w:val="04A0" w:firstRow="1" w:lastRow="0" w:firstColumn="1" w:lastColumn="0" w:noHBand="0" w:noVBand="1"/>
      </w:tblPr>
      <w:tblGrid>
        <w:gridCol w:w="3398"/>
        <w:gridCol w:w="5533"/>
      </w:tblGrid>
      <w:tr w:rsidR="000831F4" w:rsidRPr="00711BB0" w:rsidTr="00D913D0">
        <w:trPr>
          <w:trHeight w:hRule="exact" w:val="454"/>
        </w:trPr>
        <w:tc>
          <w:tcPr>
            <w:tcW w:w="3398" w:type="dxa"/>
            <w:shd w:val="clear" w:color="auto" w:fill="BFBFBF" w:themeFill="background1" w:themeFillShade="BF"/>
            <w:tcMar>
              <w:top w:w="108" w:type="dxa"/>
              <w:bottom w:w="108" w:type="dxa"/>
            </w:tcMar>
            <w:vAlign w:val="center"/>
          </w:tcPr>
          <w:p w:rsidR="000831F4" w:rsidRPr="00711BB0" w:rsidRDefault="000831F4" w:rsidP="000831F4">
            <w:pPr>
              <w:rPr>
                <w:b/>
              </w:rPr>
            </w:pPr>
            <w:r w:rsidRPr="00711BB0">
              <w:rPr>
                <w:b/>
              </w:rPr>
              <w:t>Assessment number</w:t>
            </w:r>
          </w:p>
        </w:tc>
        <w:tc>
          <w:tcPr>
            <w:tcW w:w="5533" w:type="dxa"/>
            <w:shd w:val="clear" w:color="auto" w:fill="BFBFBF" w:themeFill="background1" w:themeFillShade="BF"/>
            <w:tcMar>
              <w:top w:w="108" w:type="dxa"/>
              <w:bottom w:w="108" w:type="dxa"/>
            </w:tcMar>
            <w:vAlign w:val="center"/>
          </w:tcPr>
          <w:p w:rsidR="000831F4" w:rsidRPr="00711BB0" w:rsidRDefault="000831F4" w:rsidP="000831F4">
            <w:pPr>
              <w:rPr>
                <w:b/>
              </w:rPr>
            </w:pPr>
            <w:r w:rsidRPr="00711BB0">
              <w:rPr>
                <w:b/>
              </w:rPr>
              <w:t>Assessment deliverables</w:t>
            </w:r>
          </w:p>
        </w:tc>
      </w:tr>
      <w:tr w:rsidR="000831F4" w:rsidRPr="00711BB0" w:rsidTr="00D913D0">
        <w:trPr>
          <w:trHeight w:hRule="exact" w:val="454"/>
        </w:trPr>
        <w:tc>
          <w:tcPr>
            <w:tcW w:w="3398" w:type="dxa"/>
            <w:tcMar>
              <w:top w:w="108" w:type="dxa"/>
              <w:bottom w:w="108" w:type="dxa"/>
            </w:tcMar>
            <w:vAlign w:val="center"/>
          </w:tcPr>
          <w:p w:rsidR="000831F4" w:rsidRPr="00711BB0" w:rsidRDefault="00FB5E95" w:rsidP="00CE7E2D">
            <w:r w:rsidRPr="00860E36">
              <w:t>307</w:t>
            </w:r>
            <w:r w:rsidR="00CE7E2D">
              <w:t>40</w:t>
            </w:r>
            <w:r w:rsidRPr="00860E36">
              <w:t>/0</w:t>
            </w:r>
            <w:r w:rsidR="00CE7E2D">
              <w:t>2</w:t>
            </w:r>
          </w:p>
        </w:tc>
        <w:tc>
          <w:tcPr>
            <w:tcW w:w="5533" w:type="dxa"/>
            <w:tcMar>
              <w:top w:w="108" w:type="dxa"/>
              <w:bottom w:w="108" w:type="dxa"/>
            </w:tcMar>
            <w:vAlign w:val="center"/>
          </w:tcPr>
          <w:p w:rsidR="000831F4" w:rsidRPr="00711BB0" w:rsidRDefault="00AF618F" w:rsidP="002A3308">
            <w:r>
              <w:t xml:space="preserve">Written </w:t>
            </w:r>
            <w:r w:rsidR="002A3308">
              <w:t>assessment</w:t>
            </w:r>
          </w:p>
        </w:tc>
      </w:tr>
      <w:tr w:rsidR="00CE7E2D" w:rsidRPr="00711BB0" w:rsidTr="00D913D0">
        <w:trPr>
          <w:trHeight w:hRule="exact" w:val="454"/>
        </w:trPr>
        <w:tc>
          <w:tcPr>
            <w:tcW w:w="3398" w:type="dxa"/>
            <w:tcMar>
              <w:top w:w="108" w:type="dxa"/>
              <w:bottom w:w="108" w:type="dxa"/>
            </w:tcMar>
            <w:vAlign w:val="center"/>
          </w:tcPr>
          <w:p w:rsidR="00CE7E2D" w:rsidRPr="00860E36" w:rsidRDefault="00CE7E2D" w:rsidP="00CE7E2D">
            <w:r w:rsidRPr="00860E36">
              <w:t>307</w:t>
            </w:r>
            <w:r>
              <w:t>40</w:t>
            </w:r>
            <w:r w:rsidRPr="00860E36">
              <w:t>/0</w:t>
            </w:r>
            <w:r>
              <w:t>3</w:t>
            </w:r>
          </w:p>
        </w:tc>
        <w:tc>
          <w:tcPr>
            <w:tcW w:w="5533" w:type="dxa"/>
            <w:tcMar>
              <w:top w:w="108" w:type="dxa"/>
              <w:bottom w:w="108" w:type="dxa"/>
            </w:tcMar>
            <w:vAlign w:val="center"/>
          </w:tcPr>
          <w:p w:rsidR="00CE7E2D" w:rsidRDefault="00CE7E2D" w:rsidP="002A3308">
            <w:r>
              <w:t>Project</w:t>
            </w:r>
          </w:p>
        </w:tc>
      </w:tr>
    </w:tbl>
    <w:p w:rsidR="000831F4" w:rsidRDefault="000831F4" w:rsidP="000831F4"/>
    <w:p w:rsidR="009405AD" w:rsidRDefault="009405AD">
      <w:pPr>
        <w:spacing w:after="0"/>
        <w:rPr>
          <w:rFonts w:cs="Arial"/>
          <w:b/>
          <w:bCs/>
          <w:kern w:val="32"/>
          <w:sz w:val="32"/>
          <w:szCs w:val="32"/>
        </w:rPr>
      </w:pPr>
      <w:r>
        <w:br w:type="page"/>
      </w:r>
    </w:p>
    <w:p w:rsidR="00CE7E2D" w:rsidRPr="00BC19EF" w:rsidRDefault="00CE7E2D" w:rsidP="00CE7E2D">
      <w:pPr>
        <w:pStyle w:val="Heading1"/>
      </w:pPr>
      <w:r w:rsidRPr="00796922">
        <w:lastRenderedPageBreak/>
        <w:t>30740/0</w:t>
      </w:r>
      <w:r>
        <w:t>3</w:t>
      </w:r>
      <w:r w:rsidRPr="00796922">
        <w:t xml:space="preserve"> </w:t>
      </w:r>
      <w:r>
        <w:t>Project</w:t>
      </w:r>
    </w:p>
    <w:p w:rsidR="00CE7E2D" w:rsidRPr="00C116D7" w:rsidRDefault="00CE7E2D" w:rsidP="00CE7E2D">
      <w:pPr>
        <w:rPr>
          <w:rFonts w:cs="Arial"/>
        </w:rPr>
      </w:pPr>
      <w:r w:rsidRPr="00C116D7">
        <w:rPr>
          <w:rFonts w:cs="Arial"/>
        </w:rPr>
        <w:t>This project is in three parts.</w:t>
      </w:r>
      <w:r>
        <w:rPr>
          <w:rFonts w:cs="Arial"/>
        </w:rPr>
        <w:t xml:space="preserve"> You are required to complete each part of the project.</w:t>
      </w:r>
    </w:p>
    <w:p w:rsidR="00CE7E2D" w:rsidRDefault="00CE7E2D" w:rsidP="00CE7E2D">
      <w:pPr>
        <w:rPr>
          <w:rFonts w:cs="Arial"/>
          <w:b/>
        </w:rPr>
      </w:pPr>
      <w:r w:rsidRPr="00FE6996">
        <w:rPr>
          <w:rFonts w:cs="Arial"/>
          <w:b/>
        </w:rPr>
        <w:t xml:space="preserve">Part A </w:t>
      </w:r>
      <w:r>
        <w:rPr>
          <w:rFonts w:cs="Arial"/>
          <w:b/>
        </w:rPr>
        <w:t>–</w:t>
      </w:r>
      <w:r w:rsidRPr="00FE6996">
        <w:rPr>
          <w:rFonts w:cs="Arial"/>
          <w:b/>
        </w:rPr>
        <w:t xml:space="preserve"> </w:t>
      </w:r>
      <w:r>
        <w:rPr>
          <w:rFonts w:cs="Arial"/>
          <w:b/>
        </w:rPr>
        <w:t>The whole child</w:t>
      </w:r>
    </w:p>
    <w:p w:rsidR="00CE7E2D" w:rsidRDefault="00CE7E2D" w:rsidP="00CE7E2D">
      <w:pPr>
        <w:pStyle w:val="OCbody"/>
        <w:rPr>
          <w:lang w:val="en-AU"/>
        </w:rPr>
      </w:pPr>
      <w:r w:rsidRPr="00FE6996">
        <w:rPr>
          <w:lang w:val="en-AU"/>
        </w:rPr>
        <w:t>This assessment task requires you to</w:t>
      </w:r>
      <w:r>
        <w:rPr>
          <w:lang w:val="en-AU"/>
        </w:rPr>
        <w:t xml:space="preserve"> prepare a set of child development charts that summarise major achievements/milestones under each developmental area for children in the below age groups: </w:t>
      </w:r>
    </w:p>
    <w:p w:rsidR="00CE7E2D"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6 months – 1 year</w:t>
      </w:r>
    </w:p>
    <w:p w:rsidR="00CE7E2D" w:rsidRPr="00FE6996"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1</w:t>
      </w:r>
      <w:r w:rsidRPr="00FE6996">
        <w:rPr>
          <w:rFonts w:eastAsiaTheme="minorHAnsi"/>
          <w:lang w:val="en-AU" w:eastAsia="en-AU"/>
        </w:rPr>
        <w:t>–</w:t>
      </w:r>
      <w:r>
        <w:rPr>
          <w:rFonts w:eastAsiaTheme="minorHAnsi"/>
          <w:lang w:val="en-AU" w:eastAsia="en-AU"/>
        </w:rPr>
        <w:t>2</w:t>
      </w:r>
      <w:r w:rsidRPr="00FE6996">
        <w:rPr>
          <w:rFonts w:eastAsiaTheme="minorHAnsi"/>
          <w:lang w:val="en-AU" w:eastAsia="en-AU"/>
        </w:rPr>
        <w:t xml:space="preserve"> </w:t>
      </w:r>
      <w:r>
        <w:rPr>
          <w:rFonts w:eastAsiaTheme="minorHAnsi"/>
          <w:lang w:val="en-AU" w:eastAsia="en-AU"/>
        </w:rPr>
        <w:t>years</w:t>
      </w:r>
    </w:p>
    <w:p w:rsidR="00CE7E2D" w:rsidRPr="00FE6996" w:rsidRDefault="00CE7E2D" w:rsidP="00664CC8">
      <w:pPr>
        <w:pStyle w:val="OCbulletindent"/>
        <w:numPr>
          <w:ilvl w:val="0"/>
          <w:numId w:val="12"/>
        </w:numPr>
        <w:spacing w:after="0"/>
        <w:ind w:left="360"/>
        <w:rPr>
          <w:rFonts w:eastAsiaTheme="minorHAnsi"/>
          <w:lang w:val="en-AU" w:eastAsia="en-AU"/>
        </w:rPr>
      </w:pPr>
      <w:r w:rsidRPr="00FE6996">
        <w:rPr>
          <w:rFonts w:eastAsiaTheme="minorHAnsi"/>
          <w:lang w:val="en-AU" w:eastAsia="en-AU"/>
        </w:rPr>
        <w:t>2–3 years</w:t>
      </w:r>
    </w:p>
    <w:p w:rsidR="00CE7E2D" w:rsidRPr="00FE6996" w:rsidRDefault="00CE7E2D" w:rsidP="00664CC8">
      <w:pPr>
        <w:pStyle w:val="OCbulletindent"/>
        <w:numPr>
          <w:ilvl w:val="0"/>
          <w:numId w:val="12"/>
        </w:numPr>
        <w:spacing w:after="0"/>
        <w:ind w:left="360"/>
        <w:rPr>
          <w:rFonts w:eastAsiaTheme="minorHAnsi"/>
          <w:lang w:val="en-AU" w:eastAsia="en-AU"/>
        </w:rPr>
      </w:pPr>
      <w:r w:rsidRPr="00FE6996">
        <w:rPr>
          <w:rFonts w:eastAsiaTheme="minorHAnsi"/>
          <w:lang w:val="en-AU" w:eastAsia="en-AU"/>
        </w:rPr>
        <w:t>3–4 years</w:t>
      </w:r>
    </w:p>
    <w:p w:rsidR="00CE7E2D" w:rsidRDefault="00CE7E2D" w:rsidP="00664CC8">
      <w:pPr>
        <w:pStyle w:val="OCbulletindent"/>
        <w:numPr>
          <w:ilvl w:val="0"/>
          <w:numId w:val="12"/>
        </w:numPr>
        <w:spacing w:after="0"/>
        <w:ind w:left="360"/>
        <w:rPr>
          <w:rFonts w:eastAsiaTheme="minorHAnsi"/>
          <w:lang w:val="en-AU" w:eastAsia="en-AU"/>
        </w:rPr>
      </w:pPr>
      <w:r w:rsidRPr="00FE6996">
        <w:rPr>
          <w:rFonts w:eastAsiaTheme="minorHAnsi"/>
          <w:lang w:val="en-AU" w:eastAsia="en-AU"/>
        </w:rPr>
        <w:t>4–5 years</w:t>
      </w:r>
    </w:p>
    <w:p w:rsidR="00CE7E2D" w:rsidRPr="00FE6996"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5-6 years</w:t>
      </w:r>
      <w:r w:rsidRPr="00FE6996">
        <w:rPr>
          <w:rFonts w:eastAsiaTheme="minorHAnsi"/>
          <w:lang w:val="en-AU" w:eastAsia="en-AU"/>
        </w:rPr>
        <w:t>.</w:t>
      </w:r>
    </w:p>
    <w:p w:rsidR="00CE7E2D" w:rsidRPr="00FE6996" w:rsidRDefault="00CE7E2D" w:rsidP="00CE7E2D">
      <w:pPr>
        <w:pStyle w:val="OCbulletindent"/>
        <w:spacing w:after="0"/>
        <w:ind w:left="360"/>
        <w:rPr>
          <w:lang w:val="en-AU"/>
        </w:rPr>
      </w:pPr>
    </w:p>
    <w:p w:rsidR="00CE7E2D" w:rsidRDefault="00CE7E2D" w:rsidP="00CE7E2D">
      <w:pPr>
        <w:pStyle w:val="OCbody"/>
        <w:rPr>
          <w:lang w:val="en-AU"/>
        </w:rPr>
      </w:pPr>
      <w:r>
        <w:rPr>
          <w:lang w:val="en-AU"/>
        </w:rPr>
        <w:t>In each chart, for each developmental area, put in point form three (3) typical major achievements/milestones of children in the identified age range. For example, you may list the below major achievements under communication development for a child aged between 1-2 years as follows:</w:t>
      </w:r>
    </w:p>
    <w:p w:rsidR="00CE7E2D" w:rsidRDefault="00CE7E2D" w:rsidP="00CE7E2D">
      <w:pPr>
        <w:pStyle w:val="OCbody"/>
        <w:rPr>
          <w:lang w:val="en-AU"/>
        </w:rPr>
      </w:pPr>
      <w:r>
        <w:rPr>
          <w:lang w:val="en-AU"/>
        </w:rPr>
        <w:t>The 1-2 year old child can:</w:t>
      </w:r>
    </w:p>
    <w:p w:rsidR="00CE7E2D" w:rsidRDefault="00CE7E2D" w:rsidP="00664CC8">
      <w:pPr>
        <w:pStyle w:val="OCbulletindent"/>
        <w:numPr>
          <w:ilvl w:val="0"/>
          <w:numId w:val="12"/>
        </w:numPr>
        <w:spacing w:after="0"/>
        <w:ind w:left="360"/>
        <w:rPr>
          <w:lang w:val="en-AU"/>
        </w:rPr>
      </w:pPr>
      <w:r>
        <w:rPr>
          <w:lang w:val="en-AU"/>
        </w:rPr>
        <w:t xml:space="preserve">say about 50 words but can </w:t>
      </w:r>
      <w:r w:rsidRPr="00014C4C">
        <w:rPr>
          <w:rFonts w:eastAsiaTheme="minorHAnsi"/>
          <w:lang w:val="en-AU" w:eastAsia="en-AU"/>
        </w:rPr>
        <w:t>understand</w:t>
      </w:r>
      <w:r>
        <w:rPr>
          <w:lang w:val="en-AU"/>
        </w:rPr>
        <w:t xml:space="preserve"> whole sentences</w:t>
      </w:r>
    </w:p>
    <w:p w:rsidR="00CE7E2D" w:rsidRDefault="00CE7E2D" w:rsidP="00664CC8">
      <w:pPr>
        <w:pStyle w:val="OCbulletindent"/>
        <w:numPr>
          <w:ilvl w:val="0"/>
          <w:numId w:val="12"/>
        </w:numPr>
        <w:spacing w:after="0"/>
        <w:ind w:left="360"/>
        <w:rPr>
          <w:lang w:val="en-AU"/>
        </w:rPr>
      </w:pPr>
      <w:r>
        <w:rPr>
          <w:lang w:val="en-AU"/>
        </w:rPr>
        <w:t>put two to three sentences together to form a simple sentence</w:t>
      </w:r>
    </w:p>
    <w:p w:rsidR="00CE7E2D" w:rsidRDefault="00CE7E2D" w:rsidP="00664CC8">
      <w:pPr>
        <w:pStyle w:val="OCbulletindent"/>
        <w:numPr>
          <w:ilvl w:val="0"/>
          <w:numId w:val="12"/>
        </w:numPr>
        <w:spacing w:after="0"/>
        <w:ind w:left="360"/>
        <w:rPr>
          <w:lang w:val="en-AU"/>
        </w:rPr>
      </w:pPr>
      <w:proofErr w:type="gramStart"/>
      <w:r>
        <w:rPr>
          <w:lang w:val="en-AU"/>
        </w:rPr>
        <w:t>understand</w:t>
      </w:r>
      <w:proofErr w:type="gramEnd"/>
      <w:r>
        <w:rPr>
          <w:lang w:val="en-AU"/>
        </w:rPr>
        <w:t xml:space="preserve"> the meaning of actions words.</w:t>
      </w:r>
    </w:p>
    <w:p w:rsidR="00CE7E2D" w:rsidRPr="00FC71AE" w:rsidRDefault="00CE7E2D" w:rsidP="00CE7E2D">
      <w:pPr>
        <w:pStyle w:val="OCbody"/>
        <w:rPr>
          <w:lang w:val="en-AU"/>
        </w:rPr>
      </w:pPr>
    </w:p>
    <w:p w:rsidR="00CE7E2D" w:rsidRDefault="00CE7E2D" w:rsidP="00CE7E2D">
      <w:pPr>
        <w:pStyle w:val="OCbody"/>
        <w:rPr>
          <w:lang w:val="en-AU"/>
        </w:rPr>
      </w:pPr>
      <w:r>
        <w:rPr>
          <w:lang w:val="en-AU"/>
        </w:rPr>
        <w:t xml:space="preserve">Keep in mind that this part of the task requires you to focus on the major achievements and milestones in each age range only. </w:t>
      </w:r>
    </w:p>
    <w:p w:rsidR="00CE7E2D" w:rsidRDefault="00CE7E2D" w:rsidP="00CE7E2D">
      <w:pPr>
        <w:pStyle w:val="OCbody"/>
        <w:rPr>
          <w:lang w:val="en-AU"/>
        </w:rPr>
      </w:pPr>
      <w:r>
        <w:rPr>
          <w:lang w:val="en-AU"/>
        </w:rPr>
        <w:t>Once you have listed major achievements/milestones, you are then required to identify in each chart an example of:</w:t>
      </w:r>
    </w:p>
    <w:p w:rsidR="00CE7E2D" w:rsidRDefault="00CE7E2D" w:rsidP="00276B9E">
      <w:pPr>
        <w:pStyle w:val="OCbody"/>
        <w:numPr>
          <w:ilvl w:val="0"/>
          <w:numId w:val="20"/>
        </w:numPr>
        <w:ind w:left="284" w:hanging="284"/>
        <w:rPr>
          <w:lang w:val="en-AU"/>
        </w:rPr>
      </w:pPr>
      <w:r>
        <w:rPr>
          <w:lang w:val="en-AU"/>
        </w:rPr>
        <w:t>a one-on-one interaction that could encourage development of the milestone skill</w:t>
      </w:r>
    </w:p>
    <w:p w:rsidR="00CE7E2D" w:rsidRDefault="00CE7E2D" w:rsidP="00276B9E">
      <w:pPr>
        <w:pStyle w:val="OCbody"/>
        <w:numPr>
          <w:ilvl w:val="0"/>
          <w:numId w:val="20"/>
        </w:numPr>
        <w:ind w:left="284" w:hanging="284"/>
        <w:rPr>
          <w:lang w:val="en-AU"/>
        </w:rPr>
      </w:pPr>
      <w:r>
        <w:rPr>
          <w:lang w:val="en-AU"/>
        </w:rPr>
        <w:t>how you could use daily routines such as, nappy changes, toileting and mealtimes as a way to support children acquire and practise skills</w:t>
      </w:r>
    </w:p>
    <w:p w:rsidR="00CE7E2D" w:rsidRPr="00292F11" w:rsidRDefault="00CE7E2D" w:rsidP="00276B9E">
      <w:pPr>
        <w:pStyle w:val="OCbody"/>
        <w:numPr>
          <w:ilvl w:val="0"/>
          <w:numId w:val="20"/>
        </w:numPr>
        <w:ind w:left="284" w:hanging="284"/>
        <w:rPr>
          <w:lang w:val="en-AU"/>
        </w:rPr>
      </w:pPr>
      <w:proofErr w:type="gramStart"/>
      <w:r>
        <w:rPr>
          <w:lang w:val="en-AU"/>
        </w:rPr>
        <w:t>an</w:t>
      </w:r>
      <w:proofErr w:type="gramEnd"/>
      <w:r>
        <w:rPr>
          <w:lang w:val="en-AU"/>
        </w:rPr>
        <w:t xml:space="preserve"> experience to support development of the milestone skill.</w:t>
      </w:r>
    </w:p>
    <w:p w:rsidR="00CE7E2D" w:rsidRPr="00BF3BA5" w:rsidRDefault="00CE7E2D" w:rsidP="00CE7E2D">
      <w:pPr>
        <w:rPr>
          <w:rFonts w:cs="Arial"/>
        </w:rPr>
      </w:pPr>
      <w:r w:rsidRPr="00BF3BA5">
        <w:rPr>
          <w:rFonts w:cs="Arial"/>
        </w:rPr>
        <w:t xml:space="preserve">You must </w:t>
      </w:r>
      <w:r>
        <w:rPr>
          <w:rFonts w:cs="Arial"/>
        </w:rPr>
        <w:t xml:space="preserve">do the above for each </w:t>
      </w:r>
      <w:r>
        <w:t xml:space="preserve">achievements/milestone listed. For each experience suggested link it to an EYLF outcome. </w:t>
      </w:r>
    </w:p>
    <w:p w:rsidR="00CE7E2D" w:rsidRDefault="00CE7E2D" w:rsidP="00CE7E2D">
      <w:pPr>
        <w:rPr>
          <w:rFonts w:cs="Arial"/>
          <w:b/>
        </w:rPr>
      </w:pPr>
    </w:p>
    <w:p w:rsidR="00CE7E2D" w:rsidRPr="00553596" w:rsidRDefault="00CE7E2D" w:rsidP="00CE7E2D">
      <w:pPr>
        <w:rPr>
          <w:color w:val="0070C0"/>
        </w:rPr>
      </w:pPr>
    </w:p>
    <w:p w:rsidR="00CE7E2D" w:rsidRDefault="00CE7E2D" w:rsidP="00CE7E2D">
      <w:pPr>
        <w:rPr>
          <w:color w:val="0070C0"/>
        </w:rPr>
      </w:pPr>
    </w:p>
    <w:p w:rsidR="00CE7E2D" w:rsidRDefault="00CE7E2D" w:rsidP="00CE7E2D">
      <w:pPr>
        <w:rPr>
          <w:color w:val="0070C0"/>
        </w:rPr>
      </w:pPr>
    </w:p>
    <w:p w:rsidR="00CE7E2D" w:rsidRDefault="00CE7E2D" w:rsidP="00CE7E2D">
      <w:pPr>
        <w:spacing w:after="200" w:line="276" w:lineRule="auto"/>
        <w:rPr>
          <w:color w:val="0070C0"/>
        </w:rPr>
      </w:pPr>
      <w:r>
        <w:rPr>
          <w:color w:val="0070C0"/>
        </w:rPr>
        <w:br w:type="page"/>
      </w:r>
    </w:p>
    <w:p w:rsidR="00CE7E2D" w:rsidRDefault="00CE7E2D" w:rsidP="00CE7E2D">
      <w:pPr>
        <w:spacing w:after="200" w:line="276" w:lineRule="auto"/>
        <w:rPr>
          <w:color w:val="0070C0"/>
        </w:rPr>
        <w:sectPr w:rsidR="00CE7E2D" w:rsidSect="00CE7E2D">
          <w:headerReference w:type="default" r:id="rId12"/>
          <w:footerReference w:type="even" r:id="rId13"/>
          <w:footerReference w:type="default" r:id="rId14"/>
          <w:pgSz w:w="11907" w:h="16839" w:code="9"/>
          <w:pgMar w:top="1701" w:right="1418" w:bottom="1701" w:left="1418" w:header="709" w:footer="0" w:gutter="0"/>
          <w:cols w:space="708"/>
          <w:docGrid w:linePitch="360"/>
        </w:sectPr>
      </w:pPr>
    </w:p>
    <w:tbl>
      <w:tblPr>
        <w:tblStyle w:val="TableGrid"/>
        <w:tblpPr w:leftFromText="180" w:rightFromText="180" w:vertAnchor="page" w:horzAnchor="margin" w:tblpXSpec="center" w:tblpY="1091"/>
        <w:tblW w:w="14601" w:type="dxa"/>
        <w:tblLook w:val="04A0" w:firstRow="1" w:lastRow="0" w:firstColumn="1" w:lastColumn="0" w:noHBand="0" w:noVBand="1"/>
      </w:tblPr>
      <w:tblGrid>
        <w:gridCol w:w="2552"/>
        <w:gridCol w:w="2551"/>
        <w:gridCol w:w="2374"/>
        <w:gridCol w:w="2375"/>
        <w:gridCol w:w="2374"/>
        <w:gridCol w:w="2375"/>
      </w:tblGrid>
      <w:tr w:rsidR="00CE7E2D" w:rsidTr="00CE7E2D">
        <w:tc>
          <w:tcPr>
            <w:tcW w:w="2552" w:type="dxa"/>
            <w:shd w:val="clear" w:color="auto" w:fill="BFBFBF" w:themeFill="background1" w:themeFillShade="BF"/>
          </w:tcPr>
          <w:p w:rsidR="00CE7E2D" w:rsidRDefault="00CE7E2D" w:rsidP="00CE7E2D">
            <w:pPr>
              <w:jc w:val="center"/>
              <w:rPr>
                <w:rFonts w:cs="Arial"/>
                <w:b/>
              </w:rPr>
            </w:pPr>
          </w:p>
        </w:tc>
        <w:tc>
          <w:tcPr>
            <w:tcW w:w="2551" w:type="dxa"/>
            <w:shd w:val="clear" w:color="auto" w:fill="BFBFBF" w:themeFill="background1" w:themeFillShade="BF"/>
          </w:tcPr>
          <w:p w:rsidR="00CE7E2D" w:rsidRDefault="00CE7E2D" w:rsidP="00CE7E2D">
            <w:pPr>
              <w:jc w:val="center"/>
              <w:rPr>
                <w:rFonts w:cs="Arial"/>
                <w:b/>
              </w:rPr>
            </w:pPr>
            <w:r>
              <w:rPr>
                <w:rFonts w:cs="Arial"/>
                <w:b/>
              </w:rPr>
              <w:t>The 6 month</w:t>
            </w:r>
            <w:r w:rsidRPr="00854B27">
              <w:rPr>
                <w:rFonts w:cs="Arial"/>
                <w:b/>
              </w:rPr>
              <w:t>–</w:t>
            </w:r>
            <w:r>
              <w:rPr>
                <w:rFonts w:cs="Arial"/>
                <w:b/>
              </w:rPr>
              <w:t>1</w:t>
            </w:r>
            <w:r w:rsidRPr="00854B27">
              <w:rPr>
                <w:rFonts w:cs="Arial"/>
                <w:b/>
              </w:rPr>
              <w:t xml:space="preserve"> year</w:t>
            </w:r>
            <w:r>
              <w:rPr>
                <w:rFonts w:cs="Arial"/>
                <w:b/>
              </w:rPr>
              <w:t xml:space="preserve"> old child typically can:</w:t>
            </w:r>
          </w:p>
        </w:tc>
        <w:tc>
          <w:tcPr>
            <w:tcW w:w="2374" w:type="dxa"/>
            <w:shd w:val="clear" w:color="auto" w:fill="BFBFBF" w:themeFill="background1" w:themeFillShade="BF"/>
          </w:tcPr>
          <w:p w:rsidR="00CE7E2D" w:rsidRDefault="00CE7E2D" w:rsidP="00CE7E2D">
            <w:pPr>
              <w:jc w:val="center"/>
              <w:rPr>
                <w:rFonts w:cs="Arial"/>
                <w:b/>
              </w:rPr>
            </w:pPr>
            <w:r>
              <w:rPr>
                <w:rFonts w:cs="Arial"/>
                <w:b/>
              </w:rPr>
              <w:t>Interactions that encourage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 xml:space="preserve">Ways to support children acquire and practise skills as part of daily routines </w:t>
            </w:r>
          </w:p>
        </w:tc>
        <w:tc>
          <w:tcPr>
            <w:tcW w:w="2374" w:type="dxa"/>
            <w:shd w:val="clear" w:color="auto" w:fill="BFBFBF" w:themeFill="background1" w:themeFillShade="BF"/>
          </w:tcPr>
          <w:p w:rsidR="00CE7E2D" w:rsidRDefault="00CE7E2D" w:rsidP="00CE7E2D">
            <w:pPr>
              <w:jc w:val="center"/>
              <w:rPr>
                <w:rFonts w:cs="Arial"/>
                <w:b/>
              </w:rPr>
            </w:pPr>
            <w:r>
              <w:rPr>
                <w:rFonts w:cs="Arial"/>
                <w:b/>
              </w:rPr>
              <w:t>Experiences to support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EYLF Learning Outcome that suggested experience links to</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t>Physical development</w:t>
            </w:r>
          </w:p>
          <w:p w:rsidR="00CE7E2D" w:rsidRDefault="00CE7E2D" w:rsidP="00CE7E2D">
            <w:pPr>
              <w:rPr>
                <w:rFonts w:cs="Arial"/>
                <w:b/>
              </w:rPr>
            </w:pPr>
          </w:p>
          <w:p w:rsidR="00CE7E2D" w:rsidRDefault="00CE7E2D" w:rsidP="00CE7E2D">
            <w:pPr>
              <w:rPr>
                <w:rFonts w:cs="Arial"/>
                <w:b/>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1.</w:t>
            </w:r>
            <w:r w:rsidR="009977D0" w:rsidRPr="00D87EFE">
              <w:rPr>
                <w:rFonts w:asciiTheme="minorHAnsi" w:hAnsiTheme="minorHAnsi"/>
                <w:i/>
                <w:sz w:val="22"/>
                <w:szCs w:val="22"/>
              </w:rPr>
              <w:t>Makes crawling movements when laying on stomach</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2.</w:t>
            </w:r>
            <w:r w:rsidR="009977D0" w:rsidRPr="00D87EFE">
              <w:rPr>
                <w:rFonts w:asciiTheme="minorHAnsi" w:hAnsiTheme="minorHAnsi"/>
                <w:i/>
                <w:sz w:val="22"/>
                <w:szCs w:val="22"/>
              </w:rPr>
              <w:t>Succesfully reach out and grasp toy</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3.</w:t>
            </w:r>
            <w:r w:rsidR="009977D0" w:rsidRPr="00D87EFE">
              <w:rPr>
                <w:rFonts w:asciiTheme="minorHAnsi" w:hAnsiTheme="minorHAnsi"/>
                <w:i/>
                <w:sz w:val="22"/>
                <w:szCs w:val="22"/>
              </w:rPr>
              <w:t>Sit’s without support</w:t>
            </w:r>
          </w:p>
          <w:p w:rsidR="00CE7E2D" w:rsidRPr="00D87EFE" w:rsidRDefault="00CE7E2D" w:rsidP="00B43DA5">
            <w:pPr>
              <w:pStyle w:val="NoSpacing"/>
              <w:rPr>
                <w:rFonts w:asciiTheme="minorHAnsi" w:hAnsiTheme="minorHAnsi" w:cs="Arial"/>
                <w:i/>
                <w:sz w:val="22"/>
                <w:szCs w:val="22"/>
              </w:rPr>
            </w:pPr>
          </w:p>
        </w:tc>
        <w:tc>
          <w:tcPr>
            <w:tcW w:w="2374" w:type="dxa"/>
          </w:tcPr>
          <w:p w:rsidR="00CE7E2D" w:rsidRPr="00D87EFE" w:rsidRDefault="00970626" w:rsidP="000B14A0">
            <w:pPr>
              <w:pStyle w:val="NoSpacing"/>
              <w:rPr>
                <w:rFonts w:asciiTheme="minorHAnsi" w:hAnsiTheme="minorHAnsi"/>
                <w:i/>
                <w:sz w:val="22"/>
                <w:szCs w:val="22"/>
              </w:rPr>
            </w:pPr>
            <w:r w:rsidRPr="00D87EFE">
              <w:rPr>
                <w:rFonts w:asciiTheme="minorHAnsi" w:hAnsiTheme="minorHAnsi"/>
                <w:i/>
                <w:color w:val="FF0000"/>
                <w:sz w:val="22"/>
                <w:szCs w:val="22"/>
              </w:rPr>
              <w:t>1</w:t>
            </w:r>
            <w:r w:rsidRPr="00D87EFE">
              <w:rPr>
                <w:rFonts w:asciiTheme="minorHAnsi" w:hAnsiTheme="minorHAnsi"/>
                <w:i/>
                <w:sz w:val="22"/>
                <w:szCs w:val="22"/>
              </w:rPr>
              <w:t>.</w:t>
            </w:r>
            <w:r w:rsidR="000B14A0" w:rsidRPr="00D87EFE">
              <w:rPr>
                <w:rFonts w:asciiTheme="minorHAnsi" w:hAnsiTheme="minorHAnsi"/>
                <w:i/>
                <w:sz w:val="22"/>
                <w:szCs w:val="22"/>
              </w:rPr>
              <w:t xml:space="preserve">Lay with the child on the floor sing and talk while on the floor </w:t>
            </w:r>
          </w:p>
          <w:p w:rsidR="00970626" w:rsidRPr="00D87EFE" w:rsidRDefault="00970626" w:rsidP="000B14A0">
            <w:pPr>
              <w:pStyle w:val="NoSpacing"/>
              <w:rPr>
                <w:rFonts w:asciiTheme="minorHAnsi" w:hAnsiTheme="minorHAnsi"/>
                <w:i/>
                <w:sz w:val="22"/>
                <w:szCs w:val="22"/>
              </w:rPr>
            </w:pPr>
          </w:p>
          <w:p w:rsidR="00970626" w:rsidRPr="00D87EFE" w:rsidRDefault="00970626" w:rsidP="00970626">
            <w:pPr>
              <w:pStyle w:val="NoSpacing"/>
              <w:rPr>
                <w:rFonts w:asciiTheme="minorHAnsi" w:hAnsiTheme="minorHAnsi"/>
                <w:i/>
                <w:sz w:val="22"/>
                <w:szCs w:val="22"/>
              </w:rPr>
            </w:pPr>
            <w:r w:rsidRPr="00D87EFE">
              <w:rPr>
                <w:rFonts w:asciiTheme="minorHAnsi" w:hAnsiTheme="minorHAnsi"/>
                <w:i/>
                <w:color w:val="FF0000"/>
                <w:sz w:val="22"/>
                <w:szCs w:val="22"/>
              </w:rPr>
              <w:t xml:space="preserve">2. </w:t>
            </w:r>
            <w:r w:rsidRPr="00D87EFE">
              <w:rPr>
                <w:rFonts w:asciiTheme="minorHAnsi" w:hAnsiTheme="minorHAnsi"/>
                <w:i/>
                <w:sz w:val="22"/>
                <w:szCs w:val="22"/>
              </w:rPr>
              <w:t>While playing, hold toys about 8 inches from your baby's face. Move the toys slowly from side to side. Watch your baby follow the toy with his eyes and reach for the toy.</w:t>
            </w:r>
          </w:p>
          <w:p w:rsidR="00970626" w:rsidRPr="00D87EFE" w:rsidRDefault="00970626" w:rsidP="00970626">
            <w:pPr>
              <w:pStyle w:val="NoSpacing"/>
              <w:rPr>
                <w:rFonts w:asciiTheme="minorHAnsi" w:hAnsiTheme="minorHAnsi"/>
                <w:i/>
                <w:sz w:val="22"/>
                <w:szCs w:val="22"/>
              </w:rPr>
            </w:pPr>
          </w:p>
          <w:p w:rsidR="00970626" w:rsidRPr="00D87EFE" w:rsidRDefault="00970626" w:rsidP="00970626">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876586" w:rsidRPr="00D87EFE">
              <w:rPr>
                <w:rFonts w:asciiTheme="minorHAnsi" w:hAnsiTheme="minorHAnsi"/>
                <w:i/>
                <w:sz w:val="22"/>
                <w:szCs w:val="22"/>
              </w:rPr>
              <w:t xml:space="preserve">Sitting with the child on the floor and singing and talking to them playing games </w:t>
            </w:r>
          </w:p>
        </w:tc>
        <w:tc>
          <w:tcPr>
            <w:tcW w:w="2375" w:type="dxa"/>
          </w:tcPr>
          <w:p w:rsidR="00CE7E2D" w:rsidRPr="00D87EFE" w:rsidRDefault="00876586" w:rsidP="000B14A0">
            <w:pPr>
              <w:pStyle w:val="NoSpacing"/>
              <w:rPr>
                <w:rFonts w:asciiTheme="minorHAnsi" w:hAnsiTheme="minorHAnsi"/>
                <w:i/>
                <w:sz w:val="22"/>
                <w:szCs w:val="22"/>
              </w:rPr>
            </w:pPr>
            <w:r w:rsidRPr="00D87EFE">
              <w:rPr>
                <w:rFonts w:asciiTheme="minorHAnsi" w:hAnsiTheme="minorHAnsi"/>
                <w:i/>
                <w:color w:val="FF0000"/>
                <w:sz w:val="22"/>
                <w:szCs w:val="22"/>
              </w:rPr>
              <w:t>1.</w:t>
            </w:r>
            <w:r w:rsidRPr="00D87EFE">
              <w:rPr>
                <w:rFonts w:asciiTheme="minorHAnsi" w:hAnsiTheme="minorHAnsi"/>
                <w:i/>
                <w:sz w:val="22"/>
                <w:szCs w:val="22"/>
              </w:rPr>
              <w:t xml:space="preserve">Make sure that they have the resources to be able to practice the skills daily and make sure that we have time at least twice a day to spend time with the child </w:t>
            </w:r>
            <w:r w:rsidR="009D6AF7" w:rsidRPr="00D87EFE">
              <w:rPr>
                <w:rFonts w:asciiTheme="minorHAnsi" w:hAnsiTheme="minorHAnsi"/>
                <w:i/>
                <w:sz w:val="22"/>
                <w:szCs w:val="22"/>
              </w:rPr>
              <w:t>to encourage and assist the development of crawling</w:t>
            </w:r>
            <w:r w:rsidR="009F185B" w:rsidRPr="00D87EFE">
              <w:rPr>
                <w:rFonts w:asciiTheme="minorHAnsi" w:hAnsiTheme="minorHAnsi"/>
                <w:i/>
                <w:sz w:val="22"/>
                <w:szCs w:val="22"/>
              </w:rPr>
              <w:t>.</w:t>
            </w:r>
          </w:p>
          <w:p w:rsidR="009F185B" w:rsidRPr="00D87EFE" w:rsidRDefault="009F185B" w:rsidP="000B14A0">
            <w:pPr>
              <w:pStyle w:val="NoSpacing"/>
              <w:rPr>
                <w:rFonts w:asciiTheme="minorHAnsi" w:hAnsiTheme="minorHAnsi"/>
                <w:i/>
                <w:sz w:val="22"/>
                <w:szCs w:val="22"/>
              </w:rPr>
            </w:pPr>
          </w:p>
          <w:p w:rsidR="00F73739" w:rsidRDefault="009F185B" w:rsidP="000B14A0">
            <w:pPr>
              <w:pStyle w:val="NoSpacing"/>
              <w:rPr>
                <w:rFonts w:asciiTheme="minorHAnsi" w:hAnsiTheme="minorHAnsi"/>
                <w:i/>
                <w:sz w:val="22"/>
                <w:szCs w:val="22"/>
              </w:rPr>
            </w:pPr>
            <w:r w:rsidRPr="00D87EFE">
              <w:rPr>
                <w:rFonts w:asciiTheme="minorHAnsi" w:hAnsiTheme="minorHAnsi"/>
                <w:i/>
                <w:color w:val="FF0000"/>
                <w:sz w:val="22"/>
                <w:szCs w:val="22"/>
              </w:rPr>
              <w:t>2.</w:t>
            </w:r>
            <w:r w:rsidR="00F73739" w:rsidRPr="00D87EFE">
              <w:rPr>
                <w:rFonts w:asciiTheme="minorHAnsi" w:hAnsiTheme="minorHAnsi"/>
                <w:i/>
                <w:sz w:val="22"/>
                <w:szCs w:val="22"/>
              </w:rPr>
              <w:t>Can use meal time to help with holding objects like a spoon to feed them with and even getting them to try to hold there Sippy cup at meal time.</w:t>
            </w:r>
          </w:p>
          <w:p w:rsidR="00D87EFE" w:rsidRPr="00D87EFE" w:rsidRDefault="00D87EFE" w:rsidP="000B14A0">
            <w:pPr>
              <w:pStyle w:val="NoSpacing"/>
              <w:rPr>
                <w:rFonts w:asciiTheme="minorHAnsi" w:hAnsiTheme="minorHAnsi"/>
                <w:i/>
                <w:sz w:val="22"/>
                <w:szCs w:val="22"/>
              </w:rPr>
            </w:pPr>
          </w:p>
          <w:p w:rsidR="00F73739" w:rsidRPr="00D87EFE" w:rsidRDefault="00F73739" w:rsidP="000B14A0">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xml:space="preserve">.Getting the child to sit on a chair at the table to eat meals and snacks, and also using quite time to get them to sit while you read a </w:t>
            </w:r>
            <w:r w:rsidRPr="00D87EFE">
              <w:rPr>
                <w:rFonts w:asciiTheme="minorHAnsi" w:hAnsiTheme="minorHAnsi"/>
                <w:i/>
                <w:sz w:val="22"/>
                <w:szCs w:val="22"/>
              </w:rPr>
              <w:lastRenderedPageBreak/>
              <w:t>book or sing a song</w:t>
            </w:r>
          </w:p>
        </w:tc>
        <w:tc>
          <w:tcPr>
            <w:tcW w:w="2374" w:type="dxa"/>
          </w:tcPr>
          <w:p w:rsidR="00F73739" w:rsidRPr="00D87EFE" w:rsidRDefault="009D6AF7" w:rsidP="009D6AF7">
            <w:pPr>
              <w:pStyle w:val="NoSpacing"/>
              <w:rPr>
                <w:rFonts w:asciiTheme="minorHAnsi" w:hAnsiTheme="minorHAnsi"/>
                <w:i/>
                <w:sz w:val="22"/>
                <w:szCs w:val="22"/>
              </w:rPr>
            </w:pPr>
            <w:r w:rsidRPr="00D87EFE">
              <w:rPr>
                <w:rFonts w:asciiTheme="minorHAnsi" w:hAnsiTheme="minorHAnsi"/>
                <w:i/>
                <w:color w:val="FF0000"/>
                <w:sz w:val="22"/>
                <w:szCs w:val="22"/>
              </w:rPr>
              <w:lastRenderedPageBreak/>
              <w:t xml:space="preserve">1. </w:t>
            </w:r>
            <w:r w:rsidRPr="00D87EFE">
              <w:rPr>
                <w:rFonts w:asciiTheme="minorHAnsi" w:hAnsiTheme="minorHAnsi"/>
                <w:i/>
                <w:sz w:val="22"/>
                <w:szCs w:val="22"/>
              </w:rPr>
              <w:t>Tummy time mat with toys that encourage the child to move to the object</w:t>
            </w:r>
            <w:r w:rsidR="009F185B" w:rsidRPr="00D87EFE">
              <w:rPr>
                <w:rFonts w:asciiTheme="minorHAnsi" w:hAnsiTheme="minorHAnsi"/>
                <w:i/>
                <w:sz w:val="22"/>
                <w:szCs w:val="22"/>
              </w:rPr>
              <w:t>s, singing and talking to the child with encouragement.</w:t>
            </w:r>
          </w:p>
          <w:p w:rsidR="00F73739" w:rsidRPr="00D87EFE" w:rsidRDefault="00F73739" w:rsidP="009D6AF7">
            <w:pPr>
              <w:pStyle w:val="NoSpacing"/>
              <w:rPr>
                <w:rFonts w:asciiTheme="minorHAnsi" w:hAnsiTheme="minorHAnsi"/>
                <w:i/>
                <w:sz w:val="22"/>
                <w:szCs w:val="22"/>
              </w:rPr>
            </w:pPr>
          </w:p>
          <w:p w:rsidR="00CE7E2D" w:rsidRPr="00D87EFE" w:rsidRDefault="00F73739" w:rsidP="009D6AF7">
            <w:pPr>
              <w:pStyle w:val="NoSpacing"/>
              <w:rPr>
                <w:rFonts w:asciiTheme="minorHAnsi" w:hAnsiTheme="minorHAnsi"/>
                <w:i/>
                <w:sz w:val="22"/>
                <w:szCs w:val="22"/>
              </w:rPr>
            </w:pPr>
            <w:r w:rsidRPr="00D87EFE">
              <w:rPr>
                <w:rFonts w:asciiTheme="minorHAnsi" w:hAnsiTheme="minorHAnsi"/>
                <w:i/>
                <w:color w:val="FF0000"/>
                <w:sz w:val="22"/>
                <w:szCs w:val="22"/>
              </w:rPr>
              <w:t>2.</w:t>
            </w:r>
            <w:r w:rsidR="009D6AF7" w:rsidRPr="00D87EFE">
              <w:rPr>
                <w:rFonts w:asciiTheme="minorHAnsi" w:hAnsiTheme="minorHAnsi"/>
                <w:i/>
                <w:sz w:val="22"/>
                <w:szCs w:val="22"/>
              </w:rPr>
              <w:t xml:space="preserve"> </w:t>
            </w:r>
            <w:r w:rsidRPr="00D87EFE">
              <w:rPr>
                <w:rFonts w:asciiTheme="minorHAnsi" w:hAnsiTheme="minorHAnsi"/>
                <w:i/>
                <w:sz w:val="22"/>
                <w:szCs w:val="22"/>
              </w:rPr>
              <w:t xml:space="preserve">Playing games that encourage the child to pick up and drop objects, meal times holding a spoon </w:t>
            </w:r>
            <w:proofErr w:type="spellStart"/>
            <w:r w:rsidRPr="00D87EFE">
              <w:rPr>
                <w:rFonts w:asciiTheme="minorHAnsi" w:hAnsiTheme="minorHAnsi"/>
                <w:i/>
                <w:sz w:val="22"/>
                <w:szCs w:val="22"/>
              </w:rPr>
              <w:t>etc</w:t>
            </w:r>
            <w:proofErr w:type="spellEnd"/>
            <w:r w:rsidRPr="00D87EFE">
              <w:rPr>
                <w:rFonts w:asciiTheme="minorHAnsi" w:hAnsiTheme="minorHAnsi"/>
                <w:i/>
                <w:sz w:val="22"/>
                <w:szCs w:val="22"/>
              </w:rPr>
              <w:t xml:space="preserve"> and even getting the child to use objects to make banging noises will encourage them to pick up and play </w:t>
            </w:r>
          </w:p>
          <w:p w:rsidR="00E76B9F" w:rsidRPr="00D87EFE" w:rsidRDefault="00E76B9F" w:rsidP="009D6AF7">
            <w:pPr>
              <w:pStyle w:val="NoSpacing"/>
              <w:rPr>
                <w:rFonts w:asciiTheme="minorHAnsi" w:hAnsiTheme="minorHAnsi"/>
                <w:i/>
                <w:sz w:val="22"/>
                <w:szCs w:val="22"/>
              </w:rPr>
            </w:pPr>
          </w:p>
          <w:p w:rsidR="00E76B9F" w:rsidRPr="00D87EFE" w:rsidRDefault="00E76B9F" w:rsidP="009D6AF7">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xml:space="preserve">Sitting on the floor with the child playing games  like peek a boo or singing songs like twinkle twinkle little star or even reading a </w:t>
            </w:r>
            <w:r w:rsidRPr="00D87EFE">
              <w:rPr>
                <w:rFonts w:asciiTheme="minorHAnsi" w:hAnsiTheme="minorHAnsi"/>
                <w:i/>
                <w:sz w:val="22"/>
                <w:szCs w:val="22"/>
              </w:rPr>
              <w:lastRenderedPageBreak/>
              <w:t xml:space="preserve">book daily to them </w:t>
            </w:r>
          </w:p>
        </w:tc>
        <w:tc>
          <w:tcPr>
            <w:tcW w:w="2375" w:type="dxa"/>
          </w:tcPr>
          <w:p w:rsidR="00CE7E2D" w:rsidRPr="00D87EFE" w:rsidRDefault="009D6AF7" w:rsidP="009D6AF7">
            <w:pPr>
              <w:pStyle w:val="NoSpacing"/>
              <w:rPr>
                <w:rFonts w:asciiTheme="minorHAnsi" w:hAnsiTheme="minorHAnsi"/>
                <w:i/>
                <w:sz w:val="22"/>
                <w:szCs w:val="22"/>
              </w:rPr>
            </w:pPr>
            <w:r w:rsidRPr="00D87EFE">
              <w:rPr>
                <w:rFonts w:asciiTheme="minorHAnsi" w:hAnsiTheme="minorHAnsi"/>
                <w:i/>
                <w:sz w:val="22"/>
                <w:szCs w:val="22"/>
              </w:rPr>
              <w:lastRenderedPageBreak/>
              <w:t>Learning outcome 3</w:t>
            </w:r>
            <w:r w:rsidR="009F185B" w:rsidRPr="00D87EFE">
              <w:rPr>
                <w:rFonts w:asciiTheme="minorHAnsi" w:hAnsiTheme="minorHAnsi"/>
                <w:i/>
                <w:sz w:val="22"/>
                <w:szCs w:val="22"/>
              </w:rPr>
              <w:t>: Children have a strong sense of wellbeing</w:t>
            </w:r>
            <w:r w:rsidR="003A288C">
              <w:rPr>
                <w:rFonts w:asciiTheme="minorHAnsi" w:hAnsiTheme="minorHAnsi"/>
                <w:i/>
                <w:sz w:val="22"/>
                <w:szCs w:val="22"/>
              </w:rPr>
              <w:t>-Children take increasing responsibility for their own health and physical wellbeing.</w:t>
            </w: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Social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1.</w:t>
            </w:r>
            <w:r w:rsidR="009977D0" w:rsidRPr="00D87EFE">
              <w:rPr>
                <w:rFonts w:asciiTheme="minorHAnsi" w:hAnsiTheme="minorHAnsi"/>
                <w:i/>
                <w:sz w:val="22"/>
                <w:szCs w:val="22"/>
              </w:rPr>
              <w:t>Responds to own name</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2.</w:t>
            </w:r>
            <w:r w:rsidR="009977D0" w:rsidRPr="00D87EFE">
              <w:rPr>
                <w:rFonts w:asciiTheme="minorHAnsi" w:hAnsiTheme="minorHAnsi"/>
                <w:i/>
                <w:sz w:val="22"/>
                <w:szCs w:val="22"/>
              </w:rPr>
              <w:t>Smiles often and shows excitement</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b/>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9977D0" w:rsidRPr="00D87EFE">
              <w:rPr>
                <w:rFonts w:asciiTheme="minorHAnsi" w:hAnsiTheme="minorHAnsi"/>
                <w:i/>
                <w:sz w:val="22"/>
                <w:szCs w:val="22"/>
              </w:rPr>
              <w:t>Recognises familiar people</w:t>
            </w:r>
          </w:p>
        </w:tc>
        <w:tc>
          <w:tcPr>
            <w:tcW w:w="2374" w:type="dxa"/>
          </w:tcPr>
          <w:p w:rsidR="00CE7E2D" w:rsidRPr="00D87EFE" w:rsidRDefault="00F25499" w:rsidP="00F25499">
            <w:pPr>
              <w:pStyle w:val="NoSpacing"/>
              <w:rPr>
                <w:rFonts w:asciiTheme="minorHAnsi" w:hAnsiTheme="minorHAnsi"/>
                <w:i/>
                <w:sz w:val="22"/>
                <w:szCs w:val="22"/>
              </w:rPr>
            </w:pPr>
            <w:r w:rsidRPr="00D87EFE">
              <w:rPr>
                <w:rFonts w:asciiTheme="minorHAnsi" w:hAnsiTheme="minorHAnsi"/>
                <w:i/>
                <w:color w:val="FF0000"/>
                <w:sz w:val="22"/>
                <w:szCs w:val="22"/>
              </w:rPr>
              <w:t>1.</w:t>
            </w:r>
            <w:r w:rsidRPr="00D87EFE">
              <w:rPr>
                <w:rFonts w:asciiTheme="minorHAnsi" w:hAnsiTheme="minorHAnsi"/>
                <w:i/>
                <w:sz w:val="22"/>
                <w:szCs w:val="22"/>
              </w:rPr>
              <w:t xml:space="preserve">Making sure that we use the child’s name all the time when dealing with them will help to develop this skill </w:t>
            </w:r>
          </w:p>
          <w:p w:rsidR="00BC7A57" w:rsidRPr="00D87EFE" w:rsidRDefault="00BC7A57" w:rsidP="00F25499">
            <w:pPr>
              <w:pStyle w:val="NoSpacing"/>
              <w:rPr>
                <w:rFonts w:asciiTheme="minorHAnsi" w:hAnsiTheme="minorHAnsi"/>
                <w:i/>
                <w:sz w:val="22"/>
                <w:szCs w:val="22"/>
              </w:rPr>
            </w:pPr>
          </w:p>
          <w:p w:rsidR="00BC7A57" w:rsidRPr="00D87EFE" w:rsidRDefault="00BC7A57" w:rsidP="00F25499">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 xml:space="preserve">When playing or dealing with the child need to make sure that we use correct body language and excitement </w:t>
            </w:r>
          </w:p>
          <w:p w:rsidR="00BC7A57" w:rsidRPr="00D87EFE" w:rsidRDefault="00BC7A57" w:rsidP="00F25499">
            <w:pPr>
              <w:pStyle w:val="NoSpacing"/>
              <w:rPr>
                <w:rFonts w:asciiTheme="minorHAnsi" w:hAnsiTheme="minorHAnsi"/>
                <w:i/>
                <w:sz w:val="22"/>
                <w:szCs w:val="22"/>
              </w:rPr>
            </w:pPr>
          </w:p>
          <w:p w:rsidR="00BC7A57" w:rsidRPr="00D87EFE" w:rsidRDefault="00BC7A57" w:rsidP="00F25499">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BC0009" w:rsidRPr="00D87EFE">
              <w:rPr>
                <w:rFonts w:asciiTheme="minorHAnsi" w:hAnsiTheme="minorHAnsi"/>
                <w:i/>
                <w:sz w:val="22"/>
                <w:szCs w:val="22"/>
              </w:rPr>
              <w:t>Making sure that when the child is greeted in the morning encourage the child to say good bye to the important person and that they say hello to others in the centre that they know will help build this skill and safety.</w:t>
            </w:r>
          </w:p>
          <w:p w:rsidR="00BC7A57" w:rsidRPr="00D87EFE" w:rsidRDefault="00BC7A57" w:rsidP="00F25499">
            <w:pPr>
              <w:pStyle w:val="NoSpacing"/>
              <w:rPr>
                <w:rFonts w:asciiTheme="minorHAnsi" w:hAnsiTheme="minorHAnsi"/>
                <w:i/>
                <w:sz w:val="22"/>
                <w:szCs w:val="22"/>
              </w:rPr>
            </w:pPr>
          </w:p>
        </w:tc>
        <w:tc>
          <w:tcPr>
            <w:tcW w:w="2375" w:type="dxa"/>
          </w:tcPr>
          <w:p w:rsidR="00CE7E2D" w:rsidRPr="00D87EFE" w:rsidRDefault="00F25499" w:rsidP="00F25499">
            <w:pPr>
              <w:pStyle w:val="NoSpacing"/>
              <w:rPr>
                <w:rFonts w:asciiTheme="minorHAnsi" w:hAnsiTheme="minorHAnsi"/>
                <w:i/>
                <w:sz w:val="22"/>
                <w:szCs w:val="22"/>
              </w:rPr>
            </w:pPr>
            <w:r w:rsidRPr="00D87EFE">
              <w:rPr>
                <w:rFonts w:asciiTheme="minorHAnsi" w:hAnsiTheme="minorHAnsi"/>
                <w:i/>
                <w:color w:val="FF0000"/>
                <w:sz w:val="22"/>
                <w:szCs w:val="22"/>
              </w:rPr>
              <w:t>1.</w:t>
            </w:r>
            <w:r w:rsidRPr="00D87EFE">
              <w:rPr>
                <w:rFonts w:asciiTheme="minorHAnsi" w:hAnsiTheme="minorHAnsi"/>
                <w:i/>
                <w:sz w:val="22"/>
                <w:szCs w:val="22"/>
              </w:rPr>
              <w:t>Making sure that we use the child’s name when asking to change nappy, getting them to get ready for meal time, when greeting them daily and saying good bye.</w:t>
            </w:r>
          </w:p>
          <w:p w:rsidR="00BC7A57" w:rsidRPr="00D87EFE" w:rsidRDefault="00BC7A57" w:rsidP="00F25499">
            <w:pPr>
              <w:pStyle w:val="NoSpacing"/>
              <w:rPr>
                <w:rFonts w:asciiTheme="minorHAnsi" w:hAnsiTheme="minorHAnsi"/>
                <w:i/>
                <w:sz w:val="22"/>
                <w:szCs w:val="22"/>
              </w:rPr>
            </w:pPr>
          </w:p>
          <w:p w:rsidR="00BC7A57" w:rsidRPr="00D87EFE" w:rsidRDefault="00BC7A57" w:rsidP="00F25499">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 xml:space="preserve">Make sure that we are happy and positive and show excitement when getting the child ready to change nappy, meal time will help build the bond with the child and encourage the child to be excited about things that they might not like doing </w:t>
            </w:r>
          </w:p>
          <w:p w:rsidR="00BC0009" w:rsidRPr="00D87EFE" w:rsidRDefault="00BC0009" w:rsidP="00F25499">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xml:space="preserve">Getting the child to acknowledge the person dropping off or picking up by </w:t>
            </w:r>
            <w:r w:rsidR="00AB477E" w:rsidRPr="00D87EFE">
              <w:rPr>
                <w:rFonts w:asciiTheme="minorHAnsi" w:hAnsiTheme="minorHAnsi"/>
                <w:i/>
                <w:sz w:val="22"/>
                <w:szCs w:val="22"/>
              </w:rPr>
              <w:t xml:space="preserve">playing the </w:t>
            </w:r>
            <w:r w:rsidRPr="00D87EFE">
              <w:rPr>
                <w:rFonts w:asciiTheme="minorHAnsi" w:hAnsiTheme="minorHAnsi"/>
                <w:i/>
                <w:sz w:val="22"/>
                <w:szCs w:val="22"/>
              </w:rPr>
              <w:t xml:space="preserve">waving </w:t>
            </w:r>
            <w:r w:rsidR="00AB477E" w:rsidRPr="00D87EFE">
              <w:rPr>
                <w:rFonts w:asciiTheme="minorHAnsi" w:hAnsiTheme="minorHAnsi"/>
                <w:i/>
                <w:sz w:val="22"/>
                <w:szCs w:val="22"/>
              </w:rPr>
              <w:t xml:space="preserve">game </w:t>
            </w:r>
          </w:p>
        </w:tc>
        <w:tc>
          <w:tcPr>
            <w:tcW w:w="2374" w:type="dxa"/>
          </w:tcPr>
          <w:p w:rsidR="00CE7E2D" w:rsidRPr="00D87EFE" w:rsidRDefault="00F25499" w:rsidP="00BC7A57">
            <w:pPr>
              <w:pStyle w:val="NoSpacing"/>
              <w:rPr>
                <w:rFonts w:asciiTheme="minorHAnsi" w:hAnsiTheme="minorHAnsi"/>
                <w:i/>
                <w:sz w:val="22"/>
                <w:szCs w:val="22"/>
              </w:rPr>
            </w:pPr>
            <w:r w:rsidRPr="00D87EFE">
              <w:rPr>
                <w:rFonts w:asciiTheme="minorHAnsi" w:hAnsiTheme="minorHAnsi"/>
                <w:i/>
                <w:color w:val="FF0000"/>
                <w:sz w:val="22"/>
                <w:szCs w:val="22"/>
              </w:rPr>
              <w:t>1</w:t>
            </w:r>
            <w:r w:rsidRPr="00D87EFE">
              <w:rPr>
                <w:rFonts w:asciiTheme="minorHAnsi" w:hAnsiTheme="minorHAnsi"/>
                <w:i/>
                <w:sz w:val="22"/>
                <w:szCs w:val="22"/>
              </w:rPr>
              <w:t xml:space="preserve">.Making sure that we always the </w:t>
            </w:r>
            <w:r w:rsidR="00BC7A57" w:rsidRPr="00D87EFE">
              <w:rPr>
                <w:rFonts w:asciiTheme="minorHAnsi" w:hAnsiTheme="minorHAnsi"/>
                <w:i/>
                <w:sz w:val="22"/>
                <w:szCs w:val="22"/>
              </w:rPr>
              <w:t>child’s</w:t>
            </w:r>
            <w:r w:rsidRPr="00D87EFE">
              <w:rPr>
                <w:rFonts w:asciiTheme="minorHAnsi" w:hAnsiTheme="minorHAnsi"/>
                <w:i/>
                <w:sz w:val="22"/>
                <w:szCs w:val="22"/>
              </w:rPr>
              <w:t xml:space="preserve"> name </w:t>
            </w:r>
            <w:r w:rsidR="00BC7A57" w:rsidRPr="00D87EFE">
              <w:rPr>
                <w:rFonts w:asciiTheme="minorHAnsi" w:hAnsiTheme="minorHAnsi"/>
                <w:i/>
                <w:sz w:val="22"/>
                <w:szCs w:val="22"/>
              </w:rPr>
              <w:t xml:space="preserve">with enthusiasm and excitement </w:t>
            </w:r>
          </w:p>
          <w:p w:rsidR="00BC7A57" w:rsidRPr="00D87EFE" w:rsidRDefault="00BC7A57" w:rsidP="00BC7A57">
            <w:pPr>
              <w:pStyle w:val="NoSpacing"/>
              <w:rPr>
                <w:rFonts w:asciiTheme="minorHAnsi" w:hAnsiTheme="minorHAnsi"/>
                <w:i/>
                <w:sz w:val="22"/>
                <w:szCs w:val="22"/>
              </w:rPr>
            </w:pPr>
          </w:p>
          <w:p w:rsidR="00BC7A57" w:rsidRPr="00D87EFE" w:rsidRDefault="00BC7A57" w:rsidP="00BC7A57">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 xml:space="preserve">Show excitement in your voice and body language when reading books, singing and playing with the children as it is very important that we do this as the children will copy us as role models when learning new skills </w:t>
            </w:r>
          </w:p>
          <w:p w:rsidR="00BC0009" w:rsidRPr="00D87EFE" w:rsidRDefault="00BC0009" w:rsidP="00BC7A57">
            <w:pPr>
              <w:pStyle w:val="NoSpacing"/>
              <w:rPr>
                <w:rFonts w:asciiTheme="minorHAnsi" w:hAnsiTheme="minorHAnsi"/>
                <w:i/>
                <w:sz w:val="22"/>
                <w:szCs w:val="22"/>
              </w:rPr>
            </w:pPr>
          </w:p>
          <w:p w:rsidR="00BC0009" w:rsidRPr="00D87EFE" w:rsidRDefault="00BC0009" w:rsidP="00BC7A57">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.Daily</w:t>
            </w:r>
            <w:r w:rsidR="00AB477E" w:rsidRPr="00D87EFE">
              <w:rPr>
                <w:rFonts w:asciiTheme="minorHAnsi" w:hAnsiTheme="minorHAnsi"/>
                <w:i/>
                <w:sz w:val="22"/>
                <w:szCs w:val="22"/>
              </w:rPr>
              <w:t xml:space="preserve"> help the </w:t>
            </w:r>
            <w:r w:rsidRPr="00D87EFE">
              <w:rPr>
                <w:rFonts w:asciiTheme="minorHAnsi" w:hAnsiTheme="minorHAnsi"/>
                <w:i/>
                <w:sz w:val="22"/>
                <w:szCs w:val="22"/>
              </w:rPr>
              <w:t xml:space="preserve">children to acknowledge and wave or say hello good bye to the people they know as this will help there bond with the people they know and love </w:t>
            </w:r>
          </w:p>
        </w:tc>
        <w:tc>
          <w:tcPr>
            <w:tcW w:w="2375" w:type="dxa"/>
          </w:tcPr>
          <w:p w:rsidR="00CE7E2D" w:rsidRPr="00D87EFE" w:rsidRDefault="003A288C" w:rsidP="00BC7A57">
            <w:pPr>
              <w:pStyle w:val="NoSpacing"/>
              <w:rPr>
                <w:rFonts w:asciiTheme="minorHAnsi" w:hAnsiTheme="minorHAnsi"/>
                <w:i/>
                <w:sz w:val="22"/>
                <w:szCs w:val="22"/>
              </w:rPr>
            </w:pPr>
            <w:r w:rsidRPr="00D87EFE">
              <w:rPr>
                <w:rFonts w:asciiTheme="minorHAnsi" w:hAnsiTheme="minorHAnsi"/>
                <w:i/>
                <w:sz w:val="22"/>
                <w:szCs w:val="22"/>
              </w:rPr>
              <w:t>Learning outcome 3: Children have a strong sense of wellbeing</w:t>
            </w:r>
            <w:r>
              <w:rPr>
                <w:rFonts w:asciiTheme="minorHAnsi" w:hAnsiTheme="minorHAnsi"/>
                <w:i/>
                <w:sz w:val="22"/>
                <w:szCs w:val="22"/>
              </w:rPr>
              <w:t>-Children take increasing responsibility for their own health and physical wellbeing.</w:t>
            </w: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t>Emotional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1.</w:t>
            </w:r>
            <w:r w:rsidR="009977D0" w:rsidRPr="00D87EFE">
              <w:rPr>
                <w:rFonts w:asciiTheme="minorHAnsi" w:hAnsiTheme="minorHAnsi"/>
                <w:i/>
                <w:sz w:val="22"/>
                <w:szCs w:val="22"/>
              </w:rPr>
              <w:t>Shows signs of anxiety or stress when parent leaves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w:t>
            </w:r>
            <w:r w:rsidR="009977D0" w:rsidRPr="00D87EFE">
              <w:rPr>
                <w:rFonts w:asciiTheme="minorHAnsi" w:hAnsiTheme="minorHAnsi"/>
                <w:i/>
                <w:sz w:val="22"/>
                <w:szCs w:val="22"/>
              </w:rPr>
              <w:t xml:space="preserve">Becoming more settled </w:t>
            </w:r>
            <w:r w:rsidR="009977D0" w:rsidRPr="00D87EFE">
              <w:rPr>
                <w:rFonts w:asciiTheme="minorHAnsi" w:hAnsiTheme="minorHAnsi"/>
                <w:i/>
                <w:sz w:val="22"/>
                <w:szCs w:val="22"/>
              </w:rPr>
              <w:lastRenderedPageBreak/>
              <w:t>in eating and sleeping patterns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9977D0" w:rsidRPr="00D87EFE">
              <w:rPr>
                <w:rFonts w:asciiTheme="minorHAnsi" w:hAnsiTheme="minorHAnsi"/>
                <w:i/>
                <w:sz w:val="22"/>
                <w:szCs w:val="22"/>
              </w:rPr>
              <w:t>Actively explores and plays</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BC0009" w:rsidP="00BC0009">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001020F6" w:rsidRPr="00D87EFE">
              <w:rPr>
                <w:sz w:val="22"/>
                <w:szCs w:val="22"/>
              </w:rPr>
              <w:t xml:space="preserve"> </w:t>
            </w:r>
            <w:r w:rsidR="001020F6" w:rsidRPr="00D87EFE">
              <w:rPr>
                <w:rFonts w:asciiTheme="minorHAnsi" w:hAnsiTheme="minorHAnsi"/>
                <w:i/>
                <w:sz w:val="22"/>
                <w:szCs w:val="22"/>
              </w:rPr>
              <w:t xml:space="preserve">Infants enjoy receiving cuddles this bonding will contribute on its own way with their social and </w:t>
            </w:r>
            <w:r w:rsidR="001020F6" w:rsidRPr="00D87EFE">
              <w:rPr>
                <w:rFonts w:asciiTheme="minorHAnsi" w:hAnsiTheme="minorHAnsi"/>
                <w:i/>
                <w:sz w:val="22"/>
                <w:szCs w:val="22"/>
              </w:rPr>
              <w:lastRenderedPageBreak/>
              <w:t xml:space="preserve">emotional development and allows the child to feel safe and just reassuring the child that the parent/family member will return </w:t>
            </w:r>
          </w:p>
          <w:p w:rsidR="0056688D" w:rsidRPr="00D87EFE" w:rsidRDefault="0056688D" w:rsidP="00BC0009">
            <w:pPr>
              <w:pStyle w:val="NoSpacing"/>
              <w:rPr>
                <w:rFonts w:asciiTheme="minorHAnsi" w:hAnsiTheme="minorHAnsi"/>
                <w:i/>
                <w:sz w:val="22"/>
                <w:szCs w:val="22"/>
              </w:rPr>
            </w:pPr>
          </w:p>
          <w:p w:rsidR="0056688D" w:rsidRPr="00D87EFE" w:rsidRDefault="0056688D" w:rsidP="00BC0009">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 xml:space="preserve">Making sure that we encourage and be able to adapt to the child’s routine on eating and sleeping being enthusiastic and praise will encourage the them to continue being settled and feeling safe </w:t>
            </w:r>
          </w:p>
          <w:p w:rsidR="0056166A" w:rsidRPr="00D87EFE" w:rsidRDefault="0056166A" w:rsidP="00BC0009">
            <w:pPr>
              <w:pStyle w:val="NoSpacing"/>
              <w:rPr>
                <w:rFonts w:asciiTheme="minorHAnsi" w:hAnsiTheme="minorHAnsi"/>
                <w:i/>
                <w:sz w:val="22"/>
                <w:szCs w:val="22"/>
              </w:rPr>
            </w:pPr>
          </w:p>
          <w:p w:rsidR="0056166A" w:rsidRPr="00D87EFE" w:rsidRDefault="0056166A" w:rsidP="00BC0009">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Making sure that we spend the time to observe and see what the child might like and making sure that a variety of resources are available for them to explore and learn</w:t>
            </w:r>
          </w:p>
        </w:tc>
        <w:tc>
          <w:tcPr>
            <w:tcW w:w="2375" w:type="dxa"/>
          </w:tcPr>
          <w:p w:rsidR="00CE7E2D" w:rsidRPr="00D87EFE" w:rsidRDefault="001020F6" w:rsidP="001020F6">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Pr="00D87EFE">
              <w:rPr>
                <w:rFonts w:asciiTheme="minorHAnsi" w:hAnsiTheme="minorHAnsi"/>
                <w:i/>
                <w:sz w:val="22"/>
                <w:szCs w:val="22"/>
              </w:rPr>
              <w:t xml:space="preserve">Making sure where possible that the same person that the child knows is available to take the child from the </w:t>
            </w:r>
            <w:r w:rsidRPr="00D87EFE">
              <w:rPr>
                <w:rFonts w:asciiTheme="minorHAnsi" w:hAnsiTheme="minorHAnsi"/>
                <w:i/>
                <w:sz w:val="22"/>
                <w:szCs w:val="22"/>
              </w:rPr>
              <w:lastRenderedPageBreak/>
              <w:t xml:space="preserve">parent/family member having consistency will allow the child to feel safe and will calm the anxiety when parent leaves </w:t>
            </w:r>
          </w:p>
          <w:p w:rsidR="0056688D" w:rsidRPr="00D87EFE" w:rsidRDefault="0056688D" w:rsidP="001020F6">
            <w:pPr>
              <w:pStyle w:val="NoSpacing"/>
              <w:rPr>
                <w:rFonts w:asciiTheme="minorHAnsi" w:hAnsiTheme="minorHAnsi"/>
                <w:i/>
                <w:sz w:val="22"/>
                <w:szCs w:val="22"/>
              </w:rPr>
            </w:pPr>
          </w:p>
          <w:p w:rsidR="0056166A" w:rsidRPr="00D87EFE" w:rsidRDefault="0056688D" w:rsidP="001020F6">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.Sitting with the children at meal times will help encourage the eating and be able to spend time with the children to make them feel safe will help sleep patterns doing this daily will help get the children into a routine</w:t>
            </w:r>
          </w:p>
          <w:p w:rsidR="0056166A" w:rsidRPr="00D87EFE" w:rsidRDefault="0056166A" w:rsidP="001020F6">
            <w:pPr>
              <w:pStyle w:val="NoSpacing"/>
              <w:rPr>
                <w:rFonts w:asciiTheme="minorHAnsi" w:hAnsiTheme="minorHAnsi"/>
                <w:i/>
                <w:sz w:val="22"/>
                <w:szCs w:val="22"/>
              </w:rPr>
            </w:pPr>
          </w:p>
          <w:p w:rsidR="0056688D" w:rsidRPr="00D87EFE" w:rsidRDefault="0056166A" w:rsidP="001020F6">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944F87" w:rsidRPr="00D87EFE">
              <w:rPr>
                <w:rFonts w:asciiTheme="minorHAnsi" w:hAnsiTheme="minorHAnsi"/>
                <w:i/>
                <w:sz w:val="22"/>
                <w:szCs w:val="22"/>
              </w:rPr>
              <w:t xml:space="preserve">Can use nappy time to sing to the child, when cleaning the child up from meal times can sing and talk to them (counting their fingers </w:t>
            </w:r>
            <w:proofErr w:type="spellStart"/>
            <w:r w:rsidR="00944F87" w:rsidRPr="00D87EFE">
              <w:rPr>
                <w:rFonts w:asciiTheme="minorHAnsi" w:hAnsiTheme="minorHAnsi"/>
                <w:i/>
                <w:sz w:val="22"/>
                <w:szCs w:val="22"/>
              </w:rPr>
              <w:t>etc</w:t>
            </w:r>
            <w:proofErr w:type="spellEnd"/>
            <w:r w:rsidR="00944F87" w:rsidRPr="00D87EFE">
              <w:rPr>
                <w:rFonts w:asciiTheme="minorHAnsi" w:hAnsiTheme="minorHAnsi"/>
                <w:i/>
                <w:sz w:val="22"/>
                <w:szCs w:val="22"/>
              </w:rPr>
              <w:t xml:space="preserve">)  </w:t>
            </w:r>
          </w:p>
        </w:tc>
        <w:tc>
          <w:tcPr>
            <w:tcW w:w="2374" w:type="dxa"/>
          </w:tcPr>
          <w:p w:rsidR="0056688D" w:rsidRPr="00D87EFE" w:rsidRDefault="001020F6" w:rsidP="001020F6">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Pr="00D87EFE">
              <w:rPr>
                <w:rFonts w:asciiTheme="minorHAnsi" w:hAnsiTheme="minorHAnsi"/>
                <w:i/>
                <w:sz w:val="22"/>
                <w:szCs w:val="22"/>
              </w:rPr>
              <w:t xml:space="preserve">.Make sure that we stay calm and comfort the child and resurging that the parent will return and using </w:t>
            </w:r>
            <w:r w:rsidRPr="00D87EFE">
              <w:rPr>
                <w:rFonts w:asciiTheme="minorHAnsi" w:hAnsiTheme="minorHAnsi"/>
                <w:i/>
                <w:sz w:val="22"/>
                <w:szCs w:val="22"/>
              </w:rPr>
              <w:lastRenderedPageBreak/>
              <w:t>distracting method of something that they like doing will help the child get use the person leaving and returning</w:t>
            </w:r>
          </w:p>
          <w:p w:rsidR="0056688D" w:rsidRPr="00D87EFE" w:rsidRDefault="0056688D" w:rsidP="001020F6">
            <w:pPr>
              <w:pStyle w:val="NoSpacing"/>
              <w:rPr>
                <w:rFonts w:asciiTheme="minorHAnsi" w:hAnsiTheme="minorHAnsi"/>
                <w:i/>
                <w:sz w:val="22"/>
                <w:szCs w:val="22"/>
              </w:rPr>
            </w:pPr>
          </w:p>
          <w:p w:rsidR="00CE7E2D" w:rsidRPr="00D87EFE" w:rsidRDefault="0056688D" w:rsidP="001020F6">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w:t>
            </w:r>
            <w:r w:rsidR="0056166A" w:rsidRPr="00D87EFE">
              <w:rPr>
                <w:rFonts w:asciiTheme="minorHAnsi" w:hAnsiTheme="minorHAnsi"/>
                <w:i/>
                <w:sz w:val="22"/>
                <w:szCs w:val="22"/>
              </w:rPr>
              <w:t xml:space="preserve">Talking to them with encouragement and excitement will help with meal times and sitting quietly and giving a cuddle where needed before sleep will help children feel safe and cared for </w:t>
            </w:r>
            <w:r w:rsidR="001020F6" w:rsidRPr="00D87EFE">
              <w:rPr>
                <w:rFonts w:asciiTheme="minorHAnsi" w:hAnsiTheme="minorHAnsi"/>
                <w:i/>
                <w:sz w:val="22"/>
                <w:szCs w:val="22"/>
              </w:rPr>
              <w:t xml:space="preserve"> </w:t>
            </w:r>
          </w:p>
          <w:p w:rsidR="00944F87" w:rsidRPr="00D87EFE" w:rsidRDefault="00944F87" w:rsidP="001020F6">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Spending the time with the child singing, talking, reading books and playing games that they like will encourage the child to continue with the active play.</w:t>
            </w:r>
          </w:p>
        </w:tc>
        <w:tc>
          <w:tcPr>
            <w:tcW w:w="2375" w:type="dxa"/>
          </w:tcPr>
          <w:p w:rsidR="00CE7E2D" w:rsidRPr="00D87EFE" w:rsidRDefault="003A288C" w:rsidP="0056688D">
            <w:pPr>
              <w:pStyle w:val="NoSpacing"/>
              <w:rPr>
                <w:rFonts w:asciiTheme="minorHAnsi" w:hAnsiTheme="minorHAnsi"/>
                <w:i/>
                <w:sz w:val="22"/>
                <w:szCs w:val="22"/>
              </w:rPr>
            </w:pPr>
            <w:r w:rsidRPr="00D87EFE">
              <w:rPr>
                <w:rFonts w:asciiTheme="minorHAnsi" w:hAnsiTheme="minorHAnsi"/>
                <w:i/>
                <w:sz w:val="22"/>
                <w:szCs w:val="22"/>
              </w:rPr>
              <w:lastRenderedPageBreak/>
              <w:t>Learning outcome 1: Children have a strong sense of identity</w:t>
            </w:r>
            <w:r>
              <w:rPr>
                <w:rFonts w:asciiTheme="minorHAnsi" w:hAnsiTheme="minorHAnsi"/>
                <w:i/>
                <w:sz w:val="22"/>
                <w:szCs w:val="22"/>
              </w:rPr>
              <w:t>-Children feel safe, secure and supported</w:t>
            </w: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Communication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1.</w:t>
            </w:r>
            <w:r w:rsidR="009977D0" w:rsidRPr="00D87EFE">
              <w:rPr>
                <w:rFonts w:asciiTheme="minorHAnsi" w:hAnsiTheme="minorHAnsi"/>
                <w:i/>
                <w:sz w:val="22"/>
                <w:szCs w:val="22"/>
              </w:rPr>
              <w:t>Responds to own name being called</w:t>
            </w:r>
            <w:r w:rsidR="00944F87" w:rsidRPr="00D87EFE">
              <w:rPr>
                <w:rFonts w:asciiTheme="minorHAnsi" w:hAnsiTheme="minorHAnsi"/>
                <w:i/>
                <w:sz w:val="22"/>
                <w:szCs w:val="22"/>
              </w:rPr>
              <w:t>, family names and familiar objects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w:t>
            </w:r>
            <w:r w:rsidR="009977D0" w:rsidRPr="00D87EFE">
              <w:rPr>
                <w:rFonts w:asciiTheme="minorHAnsi" w:hAnsiTheme="minorHAnsi"/>
                <w:i/>
                <w:sz w:val="22"/>
                <w:szCs w:val="22"/>
              </w:rPr>
              <w:t xml:space="preserve">Babbles sounds says </w:t>
            </w:r>
            <w:r w:rsidR="009977D0" w:rsidRPr="00D87EFE">
              <w:rPr>
                <w:rFonts w:asciiTheme="minorHAnsi" w:hAnsiTheme="minorHAnsi"/>
                <w:i/>
                <w:sz w:val="22"/>
                <w:szCs w:val="22"/>
              </w:rPr>
              <w:lastRenderedPageBreak/>
              <w:t>words “dada, mama”/waves hello, good bye</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9977D0" w:rsidRPr="00D87EFE">
              <w:rPr>
                <w:rFonts w:asciiTheme="minorHAnsi" w:hAnsiTheme="minorHAnsi"/>
                <w:i/>
                <w:sz w:val="22"/>
                <w:szCs w:val="22"/>
              </w:rPr>
              <w:t>imitate hand movement/clapping</w:t>
            </w:r>
            <w:r w:rsidR="00C37518" w:rsidRPr="00D87EFE">
              <w:rPr>
                <w:rFonts w:asciiTheme="minorHAnsi" w:hAnsiTheme="minorHAnsi"/>
                <w:i/>
                <w:sz w:val="22"/>
                <w:szCs w:val="22"/>
              </w:rPr>
              <w:t xml:space="preserve"> and actions and sounds</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944F87" w:rsidP="00944F87">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006A6E86" w:rsidRPr="00D87EFE">
              <w:rPr>
                <w:rFonts w:asciiTheme="minorHAnsi" w:hAnsiTheme="minorHAnsi"/>
                <w:i/>
                <w:sz w:val="22"/>
                <w:szCs w:val="22"/>
              </w:rPr>
              <w:t xml:space="preserve">Spending time with the child reading books and showing objects and talking to them will encourage the child to develop this skill </w:t>
            </w:r>
          </w:p>
          <w:p w:rsidR="002D3EAE" w:rsidRPr="00D87EFE" w:rsidRDefault="002D3EAE" w:rsidP="00944F87">
            <w:pPr>
              <w:pStyle w:val="NoSpacing"/>
              <w:rPr>
                <w:rFonts w:asciiTheme="minorHAnsi" w:hAnsiTheme="minorHAnsi"/>
                <w:i/>
                <w:sz w:val="22"/>
                <w:szCs w:val="22"/>
              </w:rPr>
            </w:pPr>
          </w:p>
          <w:p w:rsidR="00563C84" w:rsidRPr="00D87EFE" w:rsidRDefault="002D3EAE" w:rsidP="00944F87">
            <w:pPr>
              <w:pStyle w:val="NoSpacing"/>
              <w:rPr>
                <w:rFonts w:asciiTheme="minorHAnsi" w:hAnsiTheme="minorHAnsi"/>
                <w:i/>
                <w:sz w:val="22"/>
                <w:szCs w:val="22"/>
              </w:rPr>
            </w:pPr>
            <w:r w:rsidRPr="00D87EFE">
              <w:rPr>
                <w:rFonts w:asciiTheme="minorHAnsi" w:hAnsiTheme="minorHAnsi"/>
                <w:i/>
                <w:color w:val="FF0000"/>
                <w:sz w:val="22"/>
                <w:szCs w:val="22"/>
              </w:rPr>
              <w:t>2.</w:t>
            </w:r>
            <w:r w:rsidR="006D2CEB" w:rsidRPr="00D87EFE">
              <w:rPr>
                <w:rFonts w:asciiTheme="minorHAnsi" w:hAnsiTheme="minorHAnsi"/>
                <w:i/>
                <w:sz w:val="22"/>
                <w:szCs w:val="22"/>
              </w:rPr>
              <w:t xml:space="preserve">Would encourage the child say the words and praise when they say mama/dada when they drop child off and pick up and would wave to the </w:t>
            </w:r>
          </w:p>
          <w:p w:rsidR="002D3EAE" w:rsidRPr="00D87EFE" w:rsidRDefault="006D2CEB" w:rsidP="00563C84">
            <w:pPr>
              <w:pStyle w:val="NoSpacing"/>
              <w:rPr>
                <w:rFonts w:asciiTheme="minorHAnsi" w:hAnsiTheme="minorHAnsi"/>
                <w:i/>
                <w:sz w:val="22"/>
                <w:szCs w:val="22"/>
              </w:rPr>
            </w:pPr>
            <w:r w:rsidRPr="00D87EFE">
              <w:rPr>
                <w:rFonts w:asciiTheme="minorHAnsi" w:hAnsiTheme="minorHAnsi"/>
                <w:i/>
                <w:sz w:val="22"/>
                <w:szCs w:val="22"/>
              </w:rPr>
              <w:t>child hello and good bye which would encourage the child to do this as well which will help develop the skill</w:t>
            </w:r>
          </w:p>
          <w:p w:rsidR="00563C84" w:rsidRPr="00D87EFE" w:rsidRDefault="00563C84" w:rsidP="00563C84">
            <w:pPr>
              <w:pStyle w:val="NoSpacing"/>
              <w:rPr>
                <w:rFonts w:asciiTheme="minorHAnsi" w:hAnsiTheme="minorHAnsi"/>
                <w:i/>
                <w:sz w:val="22"/>
                <w:szCs w:val="22"/>
              </w:rPr>
            </w:pPr>
          </w:p>
          <w:p w:rsidR="00563C84" w:rsidRPr="00D87EFE" w:rsidRDefault="00563C84" w:rsidP="00563C84">
            <w:pPr>
              <w:pStyle w:val="NoSpacing"/>
              <w:rPr>
                <w:rFonts w:asciiTheme="minorHAnsi" w:hAnsiTheme="minorHAnsi"/>
                <w:i/>
                <w:sz w:val="22"/>
                <w:szCs w:val="22"/>
              </w:rPr>
            </w:pPr>
            <w:r w:rsidRPr="00D87EFE">
              <w:rPr>
                <w:rFonts w:asciiTheme="minorHAnsi" w:hAnsiTheme="minorHAnsi"/>
                <w:i/>
                <w:color w:val="FF0000"/>
                <w:sz w:val="22"/>
                <w:szCs w:val="22"/>
              </w:rPr>
              <w:t>3.</w:t>
            </w:r>
            <w:r w:rsidR="00990704" w:rsidRPr="00D87EFE">
              <w:rPr>
                <w:rFonts w:asciiTheme="minorHAnsi" w:hAnsiTheme="minorHAnsi"/>
                <w:i/>
                <w:sz w:val="22"/>
                <w:szCs w:val="22"/>
              </w:rPr>
              <w:t xml:space="preserve">Would play simple games with the children like peek a boo and pat a cake </w:t>
            </w:r>
            <w:proofErr w:type="spellStart"/>
            <w:r w:rsidR="00990704" w:rsidRPr="00D87EFE">
              <w:rPr>
                <w:rFonts w:asciiTheme="minorHAnsi" w:hAnsiTheme="minorHAnsi"/>
                <w:i/>
                <w:sz w:val="22"/>
                <w:szCs w:val="22"/>
              </w:rPr>
              <w:t>etc</w:t>
            </w:r>
            <w:proofErr w:type="spellEnd"/>
          </w:p>
        </w:tc>
        <w:tc>
          <w:tcPr>
            <w:tcW w:w="2375" w:type="dxa"/>
          </w:tcPr>
          <w:p w:rsidR="00CE7E2D" w:rsidRPr="00D87EFE" w:rsidRDefault="006A6E86" w:rsidP="006A6E86">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Pr="00D87EFE">
              <w:rPr>
                <w:rFonts w:asciiTheme="minorHAnsi" w:hAnsiTheme="minorHAnsi"/>
                <w:i/>
                <w:sz w:val="22"/>
                <w:szCs w:val="22"/>
              </w:rPr>
              <w:t xml:space="preserve">.Making sure we are using name at meal time, nappy time and greeting and saying goodbye, that we are making sure that we </w:t>
            </w:r>
            <w:r w:rsidRPr="00D87EFE">
              <w:rPr>
                <w:rFonts w:asciiTheme="minorHAnsi" w:hAnsiTheme="minorHAnsi"/>
                <w:i/>
                <w:sz w:val="22"/>
                <w:szCs w:val="22"/>
              </w:rPr>
              <w:lastRenderedPageBreak/>
              <w:t>are using names of the familiar people in the child’s life</w:t>
            </w:r>
          </w:p>
          <w:p w:rsidR="006D2CEB" w:rsidRPr="00D87EFE" w:rsidRDefault="006D2CEB" w:rsidP="006A6E86">
            <w:pPr>
              <w:pStyle w:val="NoSpacing"/>
              <w:rPr>
                <w:rFonts w:asciiTheme="minorHAnsi" w:hAnsiTheme="minorHAnsi"/>
                <w:i/>
                <w:sz w:val="22"/>
                <w:szCs w:val="22"/>
              </w:rPr>
            </w:pPr>
          </w:p>
          <w:p w:rsidR="006D2CEB" w:rsidRPr="00D87EFE" w:rsidRDefault="006D2CEB" w:rsidP="006A6E86">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w:t>
            </w:r>
            <w:r w:rsidR="00563C84" w:rsidRPr="00D87EFE">
              <w:rPr>
                <w:rFonts w:asciiTheme="minorHAnsi" w:hAnsiTheme="minorHAnsi"/>
                <w:i/>
                <w:sz w:val="22"/>
                <w:szCs w:val="22"/>
              </w:rPr>
              <w:t xml:space="preserve">Respond to the coos, gurgles and babbling, can be done more 1 on 1 when nappy changing and talking to them at meal time just need to talk to the child that you care and understand </w:t>
            </w:r>
          </w:p>
          <w:p w:rsidR="00990704" w:rsidRPr="00D87EFE" w:rsidRDefault="00990704" w:rsidP="006A6E86">
            <w:pPr>
              <w:pStyle w:val="NoSpacing"/>
              <w:rPr>
                <w:rFonts w:asciiTheme="minorHAnsi" w:hAnsiTheme="minorHAnsi"/>
                <w:i/>
                <w:sz w:val="22"/>
                <w:szCs w:val="22"/>
              </w:rPr>
            </w:pPr>
          </w:p>
          <w:p w:rsidR="00990704" w:rsidRPr="00D87EFE" w:rsidRDefault="00990704" w:rsidP="006A6E86">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xml:space="preserve">.Would sing and talk to the children at nappy changing time and meal time as this is spending one on one time with them it will allow to copy what you are saying </w:t>
            </w:r>
          </w:p>
        </w:tc>
        <w:tc>
          <w:tcPr>
            <w:tcW w:w="2374" w:type="dxa"/>
          </w:tcPr>
          <w:p w:rsidR="00CE7E2D" w:rsidRPr="00D87EFE" w:rsidRDefault="006A6E86" w:rsidP="002D3EAE">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Pr="00D87EFE">
              <w:rPr>
                <w:rFonts w:asciiTheme="minorHAnsi" w:hAnsiTheme="minorHAnsi"/>
                <w:i/>
                <w:sz w:val="22"/>
                <w:szCs w:val="22"/>
              </w:rPr>
              <w:t>.</w:t>
            </w:r>
            <w:r w:rsidR="002D3EAE" w:rsidRPr="00D87EFE">
              <w:rPr>
                <w:rFonts w:asciiTheme="minorHAnsi" w:hAnsiTheme="minorHAnsi"/>
                <w:i/>
                <w:sz w:val="22"/>
                <w:szCs w:val="22"/>
              </w:rPr>
              <w:t xml:space="preserve">Reading books showing pictures of objects even get the family to provide a family picture spending time with the child </w:t>
            </w:r>
            <w:r w:rsidR="002D3EAE" w:rsidRPr="00D87EFE">
              <w:rPr>
                <w:rFonts w:asciiTheme="minorHAnsi" w:hAnsiTheme="minorHAnsi"/>
                <w:i/>
                <w:sz w:val="22"/>
                <w:szCs w:val="22"/>
              </w:rPr>
              <w:lastRenderedPageBreak/>
              <w:t xml:space="preserve">talking </w:t>
            </w:r>
            <w:proofErr w:type="spellStart"/>
            <w:r w:rsidR="002D3EAE" w:rsidRPr="00D87EFE">
              <w:rPr>
                <w:rFonts w:asciiTheme="minorHAnsi" w:hAnsiTheme="minorHAnsi"/>
                <w:i/>
                <w:sz w:val="22"/>
                <w:szCs w:val="22"/>
              </w:rPr>
              <w:t>etc</w:t>
            </w:r>
            <w:proofErr w:type="spellEnd"/>
            <w:r w:rsidR="002D3EAE" w:rsidRPr="00D87EFE">
              <w:rPr>
                <w:rFonts w:asciiTheme="minorHAnsi" w:hAnsiTheme="minorHAnsi"/>
                <w:i/>
                <w:sz w:val="22"/>
                <w:szCs w:val="22"/>
              </w:rPr>
              <w:t xml:space="preserve"> about what they see it will develop skills </w:t>
            </w:r>
          </w:p>
          <w:p w:rsidR="00563C84" w:rsidRPr="00D87EFE" w:rsidRDefault="00563C84" w:rsidP="002D3EAE">
            <w:pPr>
              <w:pStyle w:val="NoSpacing"/>
              <w:rPr>
                <w:rFonts w:asciiTheme="minorHAnsi" w:hAnsiTheme="minorHAnsi"/>
                <w:i/>
                <w:sz w:val="22"/>
                <w:szCs w:val="22"/>
              </w:rPr>
            </w:pPr>
          </w:p>
          <w:p w:rsidR="00563C84" w:rsidRPr="00D87EFE" w:rsidRDefault="00563C84" w:rsidP="002D3EAE">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 xml:space="preserve">.Read colourful books through the day, sing nursery rhymes, play simple games teaching the child names of familiar things and people </w:t>
            </w:r>
          </w:p>
          <w:p w:rsidR="00990704" w:rsidRPr="00D87EFE" w:rsidRDefault="00990704" w:rsidP="002D3EAE">
            <w:pPr>
              <w:pStyle w:val="NoSpacing"/>
              <w:rPr>
                <w:rFonts w:asciiTheme="minorHAnsi" w:hAnsiTheme="minorHAnsi"/>
                <w:i/>
                <w:sz w:val="22"/>
                <w:szCs w:val="22"/>
              </w:rPr>
            </w:pPr>
          </w:p>
          <w:p w:rsidR="00990704" w:rsidRPr="00D87EFE" w:rsidRDefault="00990704" w:rsidP="002D3EAE">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Would spend time singing and reading books doing the movements and noises which will allow the children to copy.</w:t>
            </w:r>
          </w:p>
        </w:tc>
        <w:tc>
          <w:tcPr>
            <w:tcW w:w="2375" w:type="dxa"/>
          </w:tcPr>
          <w:p w:rsidR="00CE7E2D" w:rsidRPr="00D87EFE" w:rsidRDefault="003A288C" w:rsidP="00CE7E2D">
            <w:pPr>
              <w:spacing w:after="200" w:line="276" w:lineRule="auto"/>
              <w:rPr>
                <w:color w:val="0070C0"/>
                <w:sz w:val="22"/>
                <w:szCs w:val="22"/>
              </w:rPr>
            </w:pPr>
            <w:r w:rsidRPr="00D87EFE">
              <w:rPr>
                <w:rFonts w:asciiTheme="minorHAnsi" w:hAnsiTheme="minorHAnsi"/>
                <w:i/>
                <w:sz w:val="22"/>
                <w:szCs w:val="22"/>
              </w:rPr>
              <w:lastRenderedPageBreak/>
              <w:t>Learning outcome 1: Children have a strong sense of identity</w:t>
            </w:r>
            <w:r>
              <w:rPr>
                <w:rFonts w:asciiTheme="minorHAnsi" w:hAnsiTheme="minorHAnsi"/>
                <w:i/>
                <w:sz w:val="22"/>
                <w:szCs w:val="22"/>
              </w:rPr>
              <w:t>-Children feel safe, secure and supported</w:t>
            </w: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Cognitive development</w:t>
            </w: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1.</w:t>
            </w:r>
            <w:r w:rsidR="009977D0" w:rsidRPr="00D87EFE">
              <w:rPr>
                <w:rFonts w:asciiTheme="minorHAnsi" w:hAnsiTheme="minorHAnsi"/>
                <w:i/>
                <w:sz w:val="22"/>
                <w:szCs w:val="22"/>
              </w:rPr>
              <w:t>Enjoys toys, banging objects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w:t>
            </w:r>
            <w:r w:rsidR="00F449E1" w:rsidRPr="00D87EFE">
              <w:rPr>
                <w:rFonts w:asciiTheme="minorHAnsi" w:hAnsiTheme="minorHAnsi"/>
                <w:i/>
                <w:sz w:val="22"/>
                <w:szCs w:val="22"/>
              </w:rPr>
              <w:t>Shows interest in picture books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F449E1" w:rsidRPr="00D87EFE">
              <w:rPr>
                <w:rFonts w:asciiTheme="minorHAnsi" w:hAnsiTheme="minorHAnsi"/>
                <w:i/>
                <w:sz w:val="22"/>
                <w:szCs w:val="22"/>
              </w:rPr>
              <w:t xml:space="preserve">Makes gestures to communicate and symbolise objects </w:t>
            </w:r>
            <w:proofErr w:type="spellStart"/>
            <w:r w:rsidR="00F449E1" w:rsidRPr="00D87EFE">
              <w:rPr>
                <w:rFonts w:asciiTheme="minorHAnsi" w:hAnsiTheme="minorHAnsi"/>
                <w:i/>
                <w:sz w:val="22"/>
                <w:szCs w:val="22"/>
              </w:rPr>
              <w:t>ie</w:t>
            </w:r>
            <w:proofErr w:type="spellEnd"/>
            <w:r w:rsidR="00F449E1" w:rsidRPr="00D87EFE">
              <w:rPr>
                <w:rFonts w:asciiTheme="minorHAnsi" w:hAnsiTheme="minorHAnsi"/>
                <w:i/>
                <w:sz w:val="22"/>
                <w:szCs w:val="22"/>
              </w:rPr>
              <w:t xml:space="preserve">: </w:t>
            </w:r>
            <w:r w:rsidR="00F449E1" w:rsidRPr="00D87EFE">
              <w:rPr>
                <w:rFonts w:asciiTheme="minorHAnsi" w:hAnsiTheme="minorHAnsi"/>
                <w:i/>
                <w:sz w:val="22"/>
                <w:szCs w:val="22"/>
              </w:rPr>
              <w:lastRenderedPageBreak/>
              <w:t>points to something they want</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990704" w:rsidP="00990704">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Pr="00D87EFE">
              <w:rPr>
                <w:rFonts w:asciiTheme="minorHAnsi" w:hAnsiTheme="minorHAnsi"/>
                <w:i/>
                <w:sz w:val="22"/>
                <w:szCs w:val="22"/>
              </w:rPr>
              <w:t xml:space="preserve">.would make sure that the children have the resources to bang and play with toys and spending one on one time teaching them how to do it </w:t>
            </w:r>
          </w:p>
          <w:p w:rsidR="00990704" w:rsidRPr="00D87EFE" w:rsidRDefault="00990704" w:rsidP="00990704">
            <w:pPr>
              <w:pStyle w:val="NoSpacing"/>
              <w:rPr>
                <w:rFonts w:asciiTheme="minorHAnsi" w:hAnsiTheme="minorHAnsi"/>
                <w:i/>
                <w:sz w:val="22"/>
                <w:szCs w:val="22"/>
              </w:rPr>
            </w:pPr>
          </w:p>
          <w:p w:rsidR="00990704" w:rsidRPr="00D87EFE" w:rsidRDefault="00990704" w:rsidP="00990704">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w:t>
            </w:r>
            <w:r w:rsidR="00551576" w:rsidRPr="00D87EFE">
              <w:rPr>
                <w:rFonts w:asciiTheme="minorHAnsi" w:hAnsiTheme="minorHAnsi"/>
                <w:i/>
                <w:sz w:val="22"/>
                <w:szCs w:val="22"/>
              </w:rPr>
              <w:t xml:space="preserve">Would spend time </w:t>
            </w:r>
            <w:r w:rsidR="00551576" w:rsidRPr="00D87EFE">
              <w:rPr>
                <w:rFonts w:asciiTheme="minorHAnsi" w:hAnsiTheme="minorHAnsi"/>
                <w:i/>
                <w:sz w:val="22"/>
                <w:szCs w:val="22"/>
              </w:rPr>
              <w:lastRenderedPageBreak/>
              <w:t xml:space="preserve">every day reading colourful books to the children as this will help children learn new words and pictures and gives more of an idea of what the children like to build the program around </w:t>
            </w:r>
          </w:p>
          <w:p w:rsidR="00551576" w:rsidRPr="00D87EFE" w:rsidRDefault="00551576" w:rsidP="00990704">
            <w:pPr>
              <w:pStyle w:val="NoSpacing"/>
              <w:rPr>
                <w:rFonts w:asciiTheme="minorHAnsi" w:hAnsiTheme="minorHAnsi"/>
                <w:i/>
                <w:sz w:val="22"/>
                <w:szCs w:val="22"/>
              </w:rPr>
            </w:pPr>
          </w:p>
          <w:p w:rsidR="00551576" w:rsidRPr="00D87EFE" w:rsidRDefault="00551576" w:rsidP="00990704">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xml:space="preserve">Would make sure that I acknowledge the child pointing and encourage to use words and make sure that we say what it is that they want which help develop them to use the words to ask what they want </w:t>
            </w:r>
          </w:p>
        </w:tc>
        <w:tc>
          <w:tcPr>
            <w:tcW w:w="2375" w:type="dxa"/>
          </w:tcPr>
          <w:p w:rsidR="005F08F9" w:rsidRPr="00D87EFE" w:rsidRDefault="00551576" w:rsidP="005F08F9">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Pr="00D87EFE">
              <w:rPr>
                <w:rFonts w:asciiTheme="minorHAnsi" w:hAnsiTheme="minorHAnsi"/>
                <w:i/>
                <w:sz w:val="22"/>
                <w:szCs w:val="22"/>
              </w:rPr>
              <w:t>.</w:t>
            </w:r>
            <w:r w:rsidR="005F08F9" w:rsidRPr="00D87EFE">
              <w:rPr>
                <w:rFonts w:asciiTheme="minorHAnsi" w:hAnsiTheme="minorHAnsi"/>
                <w:i/>
                <w:sz w:val="22"/>
                <w:szCs w:val="22"/>
              </w:rPr>
              <w:t>Would use group time before lunch to sit and show the children how to bang and play with objects</w:t>
            </w:r>
          </w:p>
          <w:p w:rsidR="005F08F9" w:rsidRPr="00D87EFE" w:rsidRDefault="005F08F9" w:rsidP="005F08F9">
            <w:pPr>
              <w:pStyle w:val="NoSpacing"/>
              <w:rPr>
                <w:rFonts w:asciiTheme="minorHAnsi" w:hAnsiTheme="minorHAnsi"/>
                <w:i/>
                <w:sz w:val="22"/>
                <w:szCs w:val="22"/>
              </w:rPr>
            </w:pPr>
          </w:p>
          <w:p w:rsidR="005F08F9" w:rsidRPr="00D87EFE" w:rsidRDefault="005F08F9" w:rsidP="005F08F9">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 xml:space="preserve">.Would spend quite time in the afternoon before snack time to </w:t>
            </w:r>
            <w:r w:rsidRPr="00D87EFE">
              <w:rPr>
                <w:rFonts w:asciiTheme="minorHAnsi" w:hAnsiTheme="minorHAnsi"/>
                <w:i/>
                <w:sz w:val="22"/>
                <w:szCs w:val="22"/>
              </w:rPr>
              <w:lastRenderedPageBreak/>
              <w:t xml:space="preserve">read and show books could read books about eating and different banging objects </w:t>
            </w:r>
            <w:proofErr w:type="spellStart"/>
            <w:r w:rsidRPr="00D87EFE">
              <w:rPr>
                <w:rFonts w:asciiTheme="minorHAnsi" w:hAnsiTheme="minorHAnsi"/>
                <w:i/>
                <w:sz w:val="22"/>
                <w:szCs w:val="22"/>
              </w:rPr>
              <w:t>etc</w:t>
            </w:r>
            <w:proofErr w:type="spellEnd"/>
            <w:r w:rsidRPr="00D87EFE">
              <w:rPr>
                <w:rFonts w:asciiTheme="minorHAnsi" w:hAnsiTheme="minorHAnsi"/>
                <w:i/>
                <w:sz w:val="22"/>
                <w:szCs w:val="22"/>
              </w:rPr>
              <w:t xml:space="preserve"> </w:t>
            </w:r>
          </w:p>
          <w:p w:rsidR="005F08F9" w:rsidRPr="00D87EFE" w:rsidRDefault="005F08F9" w:rsidP="005F08F9">
            <w:pPr>
              <w:pStyle w:val="NoSpacing"/>
              <w:rPr>
                <w:rFonts w:asciiTheme="minorHAnsi" w:hAnsiTheme="minorHAnsi"/>
                <w:i/>
                <w:sz w:val="22"/>
                <w:szCs w:val="22"/>
              </w:rPr>
            </w:pPr>
          </w:p>
          <w:p w:rsidR="00CE7E2D" w:rsidRPr="00D87EFE" w:rsidRDefault="005F08F9" w:rsidP="005F08F9">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 xml:space="preserve">.Would communicate to the child that it is nappy changing time , meal time </w:t>
            </w:r>
            <w:proofErr w:type="spellStart"/>
            <w:r w:rsidRPr="00D87EFE">
              <w:rPr>
                <w:rFonts w:asciiTheme="minorHAnsi" w:hAnsiTheme="minorHAnsi"/>
                <w:i/>
                <w:sz w:val="22"/>
                <w:szCs w:val="22"/>
              </w:rPr>
              <w:t>etc</w:t>
            </w:r>
            <w:proofErr w:type="spellEnd"/>
            <w:r w:rsidRPr="00D87EFE">
              <w:rPr>
                <w:rFonts w:asciiTheme="minorHAnsi" w:hAnsiTheme="minorHAnsi"/>
                <w:i/>
                <w:sz w:val="22"/>
                <w:szCs w:val="22"/>
              </w:rPr>
              <w:t xml:space="preserve"> this can be done through verbal communication or could use hand signs to them to teach different communication styles  </w:t>
            </w:r>
          </w:p>
        </w:tc>
        <w:tc>
          <w:tcPr>
            <w:tcW w:w="2374" w:type="dxa"/>
          </w:tcPr>
          <w:p w:rsidR="00CE7E2D" w:rsidRPr="00D87EFE" w:rsidRDefault="00551576" w:rsidP="00551576">
            <w:pPr>
              <w:pStyle w:val="NoSpacing"/>
              <w:rPr>
                <w:rFonts w:asciiTheme="minorHAnsi" w:hAnsiTheme="minorHAnsi"/>
                <w:i/>
                <w:sz w:val="22"/>
                <w:szCs w:val="22"/>
              </w:rPr>
            </w:pPr>
            <w:r w:rsidRPr="00D87EFE">
              <w:rPr>
                <w:rFonts w:asciiTheme="minorHAnsi" w:hAnsiTheme="minorHAnsi"/>
                <w:i/>
                <w:color w:val="FF0000"/>
                <w:sz w:val="22"/>
                <w:szCs w:val="22"/>
              </w:rPr>
              <w:lastRenderedPageBreak/>
              <w:t>1.</w:t>
            </w:r>
            <w:r w:rsidRPr="00D87EFE">
              <w:rPr>
                <w:rFonts w:asciiTheme="minorHAnsi" w:hAnsiTheme="minorHAnsi"/>
                <w:i/>
                <w:sz w:val="22"/>
                <w:szCs w:val="22"/>
              </w:rPr>
              <w:t xml:space="preserve">Would make sure that there is a </w:t>
            </w:r>
            <w:r w:rsidR="0010509E" w:rsidRPr="00D87EFE">
              <w:rPr>
                <w:rFonts w:asciiTheme="minorHAnsi" w:hAnsiTheme="minorHAnsi"/>
                <w:i/>
                <w:sz w:val="22"/>
                <w:szCs w:val="22"/>
              </w:rPr>
              <w:t>variety</w:t>
            </w:r>
            <w:r w:rsidRPr="00D87EFE">
              <w:rPr>
                <w:rFonts w:asciiTheme="minorHAnsi" w:hAnsiTheme="minorHAnsi"/>
                <w:i/>
                <w:sz w:val="22"/>
                <w:szCs w:val="22"/>
              </w:rPr>
              <w:t xml:space="preserve"> of music instruments that the children can learn to bang on and make noises with and sitting with them at least once a day teaching and singing with them will </w:t>
            </w:r>
            <w:r w:rsidRPr="00D87EFE">
              <w:rPr>
                <w:rFonts w:asciiTheme="minorHAnsi" w:hAnsiTheme="minorHAnsi"/>
                <w:i/>
                <w:sz w:val="22"/>
                <w:szCs w:val="22"/>
              </w:rPr>
              <w:lastRenderedPageBreak/>
              <w:t xml:space="preserve">allow to learn the skills needed </w:t>
            </w:r>
          </w:p>
          <w:p w:rsidR="00551576" w:rsidRPr="00D87EFE" w:rsidRDefault="00551576" w:rsidP="00551576">
            <w:pPr>
              <w:pStyle w:val="NoSpacing"/>
              <w:rPr>
                <w:rFonts w:asciiTheme="minorHAnsi" w:hAnsiTheme="minorHAnsi"/>
                <w:i/>
                <w:sz w:val="22"/>
                <w:szCs w:val="22"/>
              </w:rPr>
            </w:pPr>
          </w:p>
          <w:p w:rsidR="00551576" w:rsidRPr="00D87EFE" w:rsidRDefault="00551576" w:rsidP="00551576">
            <w:pPr>
              <w:pStyle w:val="NoSpacing"/>
              <w:rPr>
                <w:rFonts w:asciiTheme="minorHAnsi" w:hAnsiTheme="minorHAnsi"/>
                <w:i/>
                <w:sz w:val="22"/>
                <w:szCs w:val="22"/>
              </w:rPr>
            </w:pPr>
            <w:r w:rsidRPr="00D87EFE">
              <w:rPr>
                <w:rFonts w:asciiTheme="minorHAnsi" w:hAnsiTheme="minorHAnsi"/>
                <w:i/>
                <w:color w:val="FF0000"/>
                <w:sz w:val="22"/>
                <w:szCs w:val="22"/>
              </w:rPr>
              <w:t>2.</w:t>
            </w:r>
            <w:r w:rsidRPr="00D87EFE">
              <w:rPr>
                <w:rFonts w:asciiTheme="minorHAnsi" w:hAnsiTheme="minorHAnsi"/>
                <w:i/>
                <w:sz w:val="22"/>
                <w:szCs w:val="22"/>
              </w:rPr>
              <w:t xml:space="preserve">Make sure that every day we spend the time reading a </w:t>
            </w:r>
            <w:r w:rsidR="0010509E" w:rsidRPr="00D87EFE">
              <w:rPr>
                <w:rFonts w:asciiTheme="minorHAnsi" w:hAnsiTheme="minorHAnsi"/>
                <w:i/>
                <w:sz w:val="22"/>
                <w:szCs w:val="22"/>
              </w:rPr>
              <w:t>variety</w:t>
            </w:r>
            <w:r w:rsidRPr="00D87EFE">
              <w:rPr>
                <w:rFonts w:asciiTheme="minorHAnsi" w:hAnsiTheme="minorHAnsi"/>
                <w:i/>
                <w:sz w:val="22"/>
                <w:szCs w:val="22"/>
              </w:rPr>
              <w:t xml:space="preserve"> of books that have colours shapes and pictures </w:t>
            </w:r>
            <w:r w:rsidR="0010509E" w:rsidRPr="00D87EFE">
              <w:rPr>
                <w:rFonts w:asciiTheme="minorHAnsi" w:hAnsiTheme="minorHAnsi"/>
                <w:i/>
                <w:sz w:val="22"/>
                <w:szCs w:val="22"/>
              </w:rPr>
              <w:t xml:space="preserve">in them to help teach the children new exciting things </w:t>
            </w:r>
          </w:p>
          <w:p w:rsidR="006B4848" w:rsidRPr="00D87EFE" w:rsidRDefault="006B4848" w:rsidP="00551576">
            <w:pPr>
              <w:pStyle w:val="NoSpacing"/>
              <w:rPr>
                <w:rFonts w:asciiTheme="minorHAnsi" w:hAnsiTheme="minorHAnsi"/>
                <w:i/>
                <w:sz w:val="22"/>
                <w:szCs w:val="22"/>
              </w:rPr>
            </w:pPr>
          </w:p>
          <w:p w:rsidR="006B4848" w:rsidRPr="00D87EFE" w:rsidRDefault="006B4848" w:rsidP="00551576">
            <w:pPr>
              <w:pStyle w:val="NoSpacing"/>
              <w:rPr>
                <w:rFonts w:asciiTheme="minorHAnsi" w:hAnsiTheme="minorHAnsi"/>
                <w:i/>
                <w:sz w:val="22"/>
                <w:szCs w:val="22"/>
              </w:rPr>
            </w:pPr>
            <w:r w:rsidRPr="00D87EFE">
              <w:rPr>
                <w:rFonts w:asciiTheme="minorHAnsi" w:hAnsiTheme="minorHAnsi"/>
                <w:i/>
                <w:color w:val="FF0000"/>
                <w:sz w:val="22"/>
                <w:szCs w:val="22"/>
              </w:rPr>
              <w:t>3</w:t>
            </w:r>
            <w:r w:rsidRPr="00D87EFE">
              <w:rPr>
                <w:rFonts w:asciiTheme="minorHAnsi" w:hAnsiTheme="minorHAnsi"/>
                <w:i/>
                <w:sz w:val="22"/>
                <w:szCs w:val="22"/>
              </w:rPr>
              <w:t>.</w:t>
            </w:r>
            <w:r w:rsidR="0026591F" w:rsidRPr="00D87EFE">
              <w:rPr>
                <w:rFonts w:asciiTheme="minorHAnsi" w:hAnsiTheme="minorHAnsi"/>
                <w:i/>
                <w:sz w:val="22"/>
                <w:szCs w:val="22"/>
              </w:rPr>
              <w:t xml:space="preserve">Would spend time with them helping them to develop words and encouraging them to use them when they want something and making sure that they are able to reach things like books, toys </w:t>
            </w:r>
            <w:proofErr w:type="spellStart"/>
            <w:r w:rsidR="0026591F" w:rsidRPr="00D87EFE">
              <w:rPr>
                <w:rFonts w:asciiTheme="minorHAnsi" w:hAnsiTheme="minorHAnsi"/>
                <w:i/>
                <w:sz w:val="22"/>
                <w:szCs w:val="22"/>
              </w:rPr>
              <w:t>etc</w:t>
            </w:r>
            <w:proofErr w:type="spellEnd"/>
            <w:r w:rsidR="0026591F" w:rsidRPr="00D87EFE">
              <w:rPr>
                <w:rFonts w:asciiTheme="minorHAnsi" w:hAnsiTheme="minorHAnsi"/>
                <w:i/>
                <w:sz w:val="22"/>
                <w:szCs w:val="22"/>
              </w:rPr>
              <w:t xml:space="preserve"> on shelves </w:t>
            </w:r>
          </w:p>
        </w:tc>
        <w:tc>
          <w:tcPr>
            <w:tcW w:w="2375" w:type="dxa"/>
          </w:tcPr>
          <w:p w:rsidR="00CE7E2D" w:rsidRPr="00D87EFE" w:rsidRDefault="00944F87" w:rsidP="00944F87">
            <w:pPr>
              <w:pStyle w:val="NoSpacing"/>
              <w:rPr>
                <w:rFonts w:asciiTheme="minorHAnsi" w:hAnsiTheme="minorHAnsi"/>
                <w:i/>
                <w:sz w:val="22"/>
                <w:szCs w:val="22"/>
              </w:rPr>
            </w:pPr>
            <w:r w:rsidRPr="00D87EFE">
              <w:rPr>
                <w:rFonts w:asciiTheme="minorHAnsi" w:hAnsiTheme="minorHAnsi"/>
                <w:i/>
                <w:sz w:val="22"/>
                <w:szCs w:val="22"/>
              </w:rPr>
              <w:lastRenderedPageBreak/>
              <w:t>Learning outcome 4: Children are confident and involved learners</w:t>
            </w:r>
            <w:r w:rsidR="003A288C">
              <w:rPr>
                <w:rFonts w:asciiTheme="minorHAnsi" w:hAnsiTheme="minorHAnsi"/>
                <w:i/>
                <w:sz w:val="22"/>
                <w:szCs w:val="22"/>
              </w:rPr>
              <w:t xml:space="preserve">-Children develop a range of skills and processes such as problem solving, enquiry, experimentation, </w:t>
            </w:r>
            <w:r w:rsidR="003A288C">
              <w:rPr>
                <w:rFonts w:asciiTheme="minorHAnsi" w:hAnsiTheme="minorHAnsi"/>
                <w:i/>
                <w:sz w:val="22"/>
                <w:szCs w:val="22"/>
              </w:rPr>
              <w:lastRenderedPageBreak/>
              <w:t>hypothesising, researching and investigating.</w:t>
            </w:r>
          </w:p>
        </w:tc>
      </w:tr>
    </w:tbl>
    <w:p w:rsidR="00CE7E2D" w:rsidRPr="00D87EFE" w:rsidRDefault="00CE7E2D" w:rsidP="00CE7E2D">
      <w:pPr>
        <w:spacing w:after="200" w:line="276" w:lineRule="auto"/>
        <w:rPr>
          <w:color w:val="0070C0"/>
          <w:sz w:val="22"/>
          <w:szCs w:val="22"/>
        </w:rPr>
      </w:pPr>
    </w:p>
    <w:p w:rsidR="00CE7E2D" w:rsidRPr="00D87EFE" w:rsidRDefault="00CE7E2D" w:rsidP="00CE7E2D">
      <w:pPr>
        <w:spacing w:after="200" w:line="276" w:lineRule="auto"/>
        <w:rPr>
          <w:color w:val="0070C0"/>
          <w:sz w:val="22"/>
          <w:szCs w:val="22"/>
        </w:rPr>
      </w:pPr>
    </w:p>
    <w:p w:rsidR="00CE7E2D" w:rsidRPr="00D87EFE" w:rsidRDefault="00CE7E2D" w:rsidP="00CE7E2D">
      <w:pPr>
        <w:spacing w:after="200" w:line="276" w:lineRule="auto"/>
        <w:rPr>
          <w:color w:val="0070C0"/>
          <w:sz w:val="22"/>
          <w:szCs w:val="22"/>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tbl>
      <w:tblPr>
        <w:tblStyle w:val="TableGrid"/>
        <w:tblpPr w:leftFromText="180" w:rightFromText="180" w:vertAnchor="text" w:horzAnchor="margin" w:tblpXSpec="center" w:tblpY="-549"/>
        <w:tblW w:w="14601" w:type="dxa"/>
        <w:tblLook w:val="04A0" w:firstRow="1" w:lastRow="0" w:firstColumn="1" w:lastColumn="0" w:noHBand="0" w:noVBand="1"/>
      </w:tblPr>
      <w:tblGrid>
        <w:gridCol w:w="2552"/>
        <w:gridCol w:w="2551"/>
        <w:gridCol w:w="2374"/>
        <w:gridCol w:w="2375"/>
        <w:gridCol w:w="2374"/>
        <w:gridCol w:w="2375"/>
      </w:tblGrid>
      <w:tr w:rsidR="00CE7E2D" w:rsidTr="00CE7E2D">
        <w:tc>
          <w:tcPr>
            <w:tcW w:w="2552" w:type="dxa"/>
            <w:shd w:val="clear" w:color="auto" w:fill="BFBFBF" w:themeFill="background1" w:themeFillShade="BF"/>
          </w:tcPr>
          <w:p w:rsidR="00CE7E2D" w:rsidRDefault="00CE7E2D" w:rsidP="00CE7E2D">
            <w:pPr>
              <w:jc w:val="center"/>
              <w:rPr>
                <w:rFonts w:cs="Arial"/>
                <w:b/>
              </w:rPr>
            </w:pPr>
          </w:p>
        </w:tc>
        <w:tc>
          <w:tcPr>
            <w:tcW w:w="2551" w:type="dxa"/>
            <w:shd w:val="clear" w:color="auto" w:fill="BFBFBF" w:themeFill="background1" w:themeFillShade="BF"/>
          </w:tcPr>
          <w:p w:rsidR="00CE7E2D" w:rsidRDefault="00CE7E2D" w:rsidP="00CE7E2D">
            <w:pPr>
              <w:jc w:val="center"/>
              <w:rPr>
                <w:rFonts w:cs="Arial"/>
                <w:b/>
              </w:rPr>
            </w:pPr>
            <w:r>
              <w:rPr>
                <w:rFonts w:cs="Arial"/>
                <w:b/>
              </w:rPr>
              <w:t>The 1</w:t>
            </w:r>
            <w:r w:rsidRPr="00854B27">
              <w:rPr>
                <w:rFonts w:cs="Arial"/>
                <w:b/>
              </w:rPr>
              <w:t>–</w:t>
            </w:r>
            <w:r>
              <w:rPr>
                <w:rFonts w:cs="Arial"/>
                <w:b/>
              </w:rPr>
              <w:t>2</w:t>
            </w:r>
            <w:r w:rsidRPr="00854B27">
              <w:rPr>
                <w:rFonts w:cs="Arial"/>
                <w:b/>
              </w:rPr>
              <w:t xml:space="preserve"> year</w:t>
            </w:r>
            <w:r>
              <w:rPr>
                <w:rFonts w:cs="Arial"/>
                <w:b/>
              </w:rPr>
              <w:t xml:space="preserve"> old child typically can:</w:t>
            </w:r>
          </w:p>
        </w:tc>
        <w:tc>
          <w:tcPr>
            <w:tcW w:w="2374" w:type="dxa"/>
            <w:shd w:val="clear" w:color="auto" w:fill="BFBFBF" w:themeFill="background1" w:themeFillShade="BF"/>
          </w:tcPr>
          <w:p w:rsidR="00CE7E2D" w:rsidRDefault="00CE7E2D" w:rsidP="00CE7E2D">
            <w:pPr>
              <w:jc w:val="center"/>
              <w:rPr>
                <w:rFonts w:cs="Arial"/>
                <w:b/>
              </w:rPr>
            </w:pPr>
            <w:r>
              <w:rPr>
                <w:rFonts w:cs="Arial"/>
                <w:b/>
              </w:rPr>
              <w:t>Interactions that encourage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 xml:space="preserve">Ways to support children acquire and practise skills as part of daily routines </w:t>
            </w:r>
          </w:p>
        </w:tc>
        <w:tc>
          <w:tcPr>
            <w:tcW w:w="2374" w:type="dxa"/>
            <w:shd w:val="clear" w:color="auto" w:fill="BFBFBF" w:themeFill="background1" w:themeFillShade="BF"/>
          </w:tcPr>
          <w:p w:rsidR="00CE7E2D" w:rsidRDefault="00CE7E2D" w:rsidP="00CE7E2D">
            <w:pPr>
              <w:jc w:val="center"/>
              <w:rPr>
                <w:rFonts w:cs="Arial"/>
                <w:b/>
              </w:rPr>
            </w:pPr>
            <w:r>
              <w:rPr>
                <w:rFonts w:cs="Arial"/>
                <w:b/>
              </w:rPr>
              <w:t>Experiences to support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EYLF Learning Outcome that suggested experience links to</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t>Physical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color w:val="FF0000"/>
                <w:sz w:val="22"/>
                <w:szCs w:val="22"/>
              </w:rPr>
              <w:t>1</w:t>
            </w:r>
            <w:r w:rsidRPr="00D87EFE">
              <w:rPr>
                <w:rFonts w:asciiTheme="minorHAnsi" w:hAnsiTheme="minorHAnsi"/>
                <w:i/>
                <w:sz w:val="22"/>
                <w:szCs w:val="22"/>
              </w:rPr>
              <w:t>.</w:t>
            </w:r>
            <w:r w:rsidR="00F449E1" w:rsidRPr="00D87EFE">
              <w:rPr>
                <w:rFonts w:asciiTheme="minorHAnsi" w:hAnsiTheme="minorHAnsi"/>
                <w:i/>
                <w:sz w:val="22"/>
                <w:szCs w:val="22"/>
              </w:rPr>
              <w:t>Walks, climbs and runs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5D3F1F">
              <w:rPr>
                <w:rFonts w:asciiTheme="minorHAnsi" w:hAnsiTheme="minorHAnsi"/>
                <w:i/>
                <w:color w:val="FF0000"/>
                <w:sz w:val="22"/>
                <w:szCs w:val="22"/>
              </w:rPr>
              <w:t>2</w:t>
            </w:r>
            <w:r w:rsidRPr="00D87EFE">
              <w:rPr>
                <w:rFonts w:asciiTheme="minorHAnsi" w:hAnsiTheme="minorHAnsi"/>
                <w:i/>
                <w:sz w:val="22"/>
                <w:szCs w:val="22"/>
              </w:rPr>
              <w:t>.</w:t>
            </w:r>
            <w:r w:rsidR="00F449E1" w:rsidRPr="00D87EFE">
              <w:rPr>
                <w:rFonts w:asciiTheme="minorHAnsi" w:hAnsiTheme="minorHAnsi"/>
                <w:i/>
                <w:sz w:val="22"/>
                <w:szCs w:val="22"/>
              </w:rPr>
              <w:t>Feeds themselves with fingers/spoon</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5D3F1F">
              <w:rPr>
                <w:rFonts w:asciiTheme="minorHAnsi" w:hAnsiTheme="minorHAnsi"/>
                <w:i/>
                <w:color w:val="FF0000"/>
                <w:sz w:val="22"/>
                <w:szCs w:val="22"/>
              </w:rPr>
              <w:t>3</w:t>
            </w:r>
            <w:r w:rsidRPr="00D87EFE">
              <w:rPr>
                <w:rFonts w:asciiTheme="minorHAnsi" w:hAnsiTheme="minorHAnsi"/>
                <w:i/>
                <w:sz w:val="22"/>
                <w:szCs w:val="22"/>
              </w:rPr>
              <w:t>.</w:t>
            </w:r>
            <w:r w:rsidR="00F449E1" w:rsidRPr="00D87EFE">
              <w:rPr>
                <w:rFonts w:asciiTheme="minorHAnsi" w:hAnsiTheme="minorHAnsi"/>
                <w:i/>
                <w:sz w:val="22"/>
                <w:szCs w:val="22"/>
              </w:rPr>
              <w:t>Scribbles with pencil/crayon held in fist</w:t>
            </w:r>
          </w:p>
          <w:p w:rsidR="00CE7E2D" w:rsidRPr="00D87EFE" w:rsidRDefault="00CE7E2D" w:rsidP="00B43DA5">
            <w:pPr>
              <w:pStyle w:val="NoSpacing"/>
              <w:rPr>
                <w:rFonts w:asciiTheme="minorHAnsi" w:hAnsiTheme="minorHAnsi" w:cs="Arial"/>
                <w:i/>
                <w:sz w:val="22"/>
                <w:szCs w:val="22"/>
              </w:rPr>
            </w:pPr>
          </w:p>
        </w:tc>
        <w:tc>
          <w:tcPr>
            <w:tcW w:w="2374" w:type="dxa"/>
          </w:tcPr>
          <w:p w:rsidR="00CE7E2D" w:rsidRDefault="00D87EFE" w:rsidP="00D87EFE">
            <w:pPr>
              <w:pStyle w:val="NoSpacing"/>
              <w:rPr>
                <w:rFonts w:asciiTheme="minorHAnsi" w:hAnsiTheme="minorHAnsi"/>
                <w:i/>
                <w:sz w:val="22"/>
                <w:szCs w:val="22"/>
              </w:rPr>
            </w:pPr>
            <w:r w:rsidRPr="00D87EFE">
              <w:rPr>
                <w:rFonts w:asciiTheme="minorHAnsi" w:hAnsiTheme="minorHAnsi"/>
                <w:i/>
                <w:color w:val="FF0000"/>
                <w:sz w:val="22"/>
                <w:szCs w:val="22"/>
              </w:rPr>
              <w:t>1</w:t>
            </w:r>
            <w:r w:rsidRPr="00D87EFE">
              <w:rPr>
                <w:rFonts w:asciiTheme="minorHAnsi" w:hAnsiTheme="minorHAnsi"/>
                <w:i/>
                <w:sz w:val="22"/>
                <w:szCs w:val="22"/>
              </w:rPr>
              <w:t>.Verbal cues “good climbing, fast running”</w:t>
            </w:r>
          </w:p>
          <w:p w:rsidR="00D87EFE" w:rsidRDefault="00D87EFE" w:rsidP="00D87EFE">
            <w:pPr>
              <w:pStyle w:val="NoSpacing"/>
              <w:rPr>
                <w:rFonts w:asciiTheme="minorHAnsi" w:hAnsiTheme="minorHAnsi"/>
                <w:i/>
                <w:sz w:val="22"/>
                <w:szCs w:val="22"/>
              </w:rPr>
            </w:pPr>
          </w:p>
          <w:p w:rsidR="00D87EFE" w:rsidRDefault="00D87EFE" w:rsidP="00D87EFE">
            <w:pPr>
              <w:pStyle w:val="NoSpacing"/>
              <w:rPr>
                <w:rFonts w:asciiTheme="minorHAnsi" w:hAnsiTheme="minorHAnsi"/>
                <w:i/>
                <w:sz w:val="22"/>
                <w:szCs w:val="22"/>
              </w:rPr>
            </w:pPr>
            <w:r w:rsidRPr="005D3F1F">
              <w:rPr>
                <w:rFonts w:asciiTheme="minorHAnsi" w:hAnsiTheme="minorHAnsi"/>
                <w:i/>
                <w:color w:val="FF0000"/>
                <w:sz w:val="22"/>
                <w:szCs w:val="22"/>
              </w:rPr>
              <w:t xml:space="preserve">2. </w:t>
            </w:r>
            <w:r>
              <w:rPr>
                <w:rFonts w:asciiTheme="minorHAnsi" w:hAnsiTheme="minorHAnsi"/>
                <w:i/>
                <w:sz w:val="22"/>
                <w:szCs w:val="22"/>
              </w:rPr>
              <w:t>Use verbal praise “well done on using your spoon”</w:t>
            </w:r>
          </w:p>
          <w:p w:rsidR="005D3F1F" w:rsidRDefault="005D3F1F" w:rsidP="00D87EFE">
            <w:pPr>
              <w:pStyle w:val="NoSpacing"/>
              <w:rPr>
                <w:rFonts w:asciiTheme="minorHAnsi" w:hAnsiTheme="minorHAnsi"/>
                <w:i/>
                <w:sz w:val="22"/>
                <w:szCs w:val="22"/>
              </w:rPr>
            </w:pPr>
          </w:p>
          <w:p w:rsidR="005D3F1F" w:rsidRPr="00D87EFE" w:rsidRDefault="005D3F1F" w:rsidP="00D87EFE">
            <w:pPr>
              <w:pStyle w:val="NoSpacing"/>
              <w:rPr>
                <w:rFonts w:asciiTheme="minorHAnsi" w:hAnsiTheme="minorHAnsi"/>
                <w:i/>
                <w:sz w:val="22"/>
                <w:szCs w:val="22"/>
              </w:rPr>
            </w:pPr>
            <w:r w:rsidRPr="005D3F1F">
              <w:rPr>
                <w:rFonts w:asciiTheme="minorHAnsi" w:hAnsiTheme="minorHAnsi"/>
                <w:i/>
                <w:color w:val="FF0000"/>
                <w:sz w:val="22"/>
                <w:szCs w:val="22"/>
              </w:rPr>
              <w:t>3.</w:t>
            </w:r>
            <w:r>
              <w:rPr>
                <w:rFonts w:asciiTheme="minorHAnsi" w:hAnsiTheme="minorHAnsi"/>
                <w:i/>
                <w:sz w:val="22"/>
                <w:szCs w:val="22"/>
              </w:rPr>
              <w:t xml:space="preserve"> Using encouraging words like well-done you are drawing with a crayon, good work </w:t>
            </w:r>
            <w:proofErr w:type="spellStart"/>
            <w:r>
              <w:rPr>
                <w:rFonts w:asciiTheme="minorHAnsi" w:hAnsiTheme="minorHAnsi"/>
                <w:i/>
                <w:sz w:val="22"/>
                <w:szCs w:val="22"/>
              </w:rPr>
              <w:t>etc</w:t>
            </w:r>
            <w:proofErr w:type="spellEnd"/>
            <w:r>
              <w:rPr>
                <w:rFonts w:asciiTheme="minorHAnsi" w:hAnsiTheme="minorHAnsi"/>
                <w:i/>
                <w:sz w:val="22"/>
                <w:szCs w:val="22"/>
              </w:rPr>
              <w:t xml:space="preserve">  </w:t>
            </w:r>
          </w:p>
        </w:tc>
        <w:tc>
          <w:tcPr>
            <w:tcW w:w="2375" w:type="dxa"/>
          </w:tcPr>
          <w:p w:rsidR="00CE7E2D" w:rsidRDefault="00D87EFE" w:rsidP="00D87EFE">
            <w:pPr>
              <w:pStyle w:val="NoSpacing"/>
              <w:rPr>
                <w:rFonts w:asciiTheme="minorHAnsi" w:hAnsiTheme="minorHAnsi"/>
                <w:i/>
                <w:sz w:val="22"/>
                <w:szCs w:val="22"/>
              </w:rPr>
            </w:pPr>
            <w:r w:rsidRPr="00D87EFE">
              <w:rPr>
                <w:rFonts w:asciiTheme="minorHAnsi" w:hAnsiTheme="minorHAnsi"/>
                <w:i/>
                <w:color w:val="FF0000"/>
                <w:sz w:val="22"/>
                <w:szCs w:val="22"/>
              </w:rPr>
              <w:t>1</w:t>
            </w:r>
            <w:r>
              <w:rPr>
                <w:rFonts w:asciiTheme="minorHAnsi" w:hAnsiTheme="minorHAnsi"/>
                <w:i/>
                <w:sz w:val="22"/>
                <w:szCs w:val="22"/>
              </w:rPr>
              <w:t>. Continue with praise and encourage them to practice safely the new skills.</w:t>
            </w:r>
          </w:p>
          <w:p w:rsidR="00D87EFE" w:rsidRDefault="00D87EFE" w:rsidP="00D87EFE">
            <w:pPr>
              <w:pStyle w:val="NoSpacing"/>
              <w:rPr>
                <w:rFonts w:asciiTheme="minorHAnsi" w:hAnsiTheme="minorHAnsi"/>
                <w:i/>
                <w:sz w:val="22"/>
                <w:szCs w:val="22"/>
              </w:rPr>
            </w:pPr>
          </w:p>
          <w:p w:rsidR="00D87EFE" w:rsidRDefault="00D87EFE" w:rsidP="00D87EFE">
            <w:pPr>
              <w:pStyle w:val="NoSpacing"/>
              <w:rPr>
                <w:rFonts w:asciiTheme="minorHAnsi" w:hAnsiTheme="minorHAnsi"/>
                <w:i/>
                <w:sz w:val="22"/>
                <w:szCs w:val="22"/>
              </w:rPr>
            </w:pPr>
            <w:r w:rsidRPr="005D3F1F">
              <w:rPr>
                <w:rFonts w:asciiTheme="minorHAnsi" w:hAnsiTheme="minorHAnsi"/>
                <w:i/>
                <w:color w:val="FF0000"/>
                <w:sz w:val="22"/>
                <w:szCs w:val="22"/>
              </w:rPr>
              <w:t>2.</w:t>
            </w:r>
            <w:r w:rsidR="005D3F1F" w:rsidRPr="005D3F1F">
              <w:rPr>
                <w:rFonts w:asciiTheme="minorHAnsi" w:hAnsiTheme="minorHAnsi"/>
                <w:i/>
                <w:color w:val="FF0000"/>
                <w:sz w:val="22"/>
                <w:szCs w:val="22"/>
              </w:rPr>
              <w:t xml:space="preserve"> </w:t>
            </w:r>
            <w:r w:rsidR="005D3F1F">
              <w:rPr>
                <w:rFonts w:asciiTheme="minorHAnsi" w:hAnsiTheme="minorHAnsi"/>
                <w:i/>
                <w:sz w:val="22"/>
                <w:szCs w:val="22"/>
              </w:rPr>
              <w:t>Continue to use verbal praise to encourage them to use spoon every meal time.</w:t>
            </w:r>
          </w:p>
          <w:p w:rsidR="005D3F1F" w:rsidRDefault="005D3F1F" w:rsidP="00D87EFE">
            <w:pPr>
              <w:pStyle w:val="NoSpacing"/>
              <w:rPr>
                <w:rFonts w:asciiTheme="minorHAnsi" w:hAnsiTheme="minorHAnsi"/>
                <w:i/>
                <w:sz w:val="22"/>
                <w:szCs w:val="22"/>
              </w:rPr>
            </w:pPr>
          </w:p>
          <w:p w:rsidR="005D3F1F" w:rsidRPr="00D87EFE" w:rsidRDefault="005D3F1F" w:rsidP="00D87EFE">
            <w:pPr>
              <w:pStyle w:val="NoSpacing"/>
              <w:rPr>
                <w:rFonts w:asciiTheme="minorHAnsi" w:hAnsiTheme="minorHAnsi"/>
                <w:i/>
                <w:sz w:val="22"/>
                <w:szCs w:val="22"/>
              </w:rPr>
            </w:pPr>
            <w:r w:rsidRPr="005D3F1F">
              <w:rPr>
                <w:rFonts w:asciiTheme="minorHAnsi" w:hAnsiTheme="minorHAnsi"/>
                <w:i/>
                <w:color w:val="FF0000"/>
                <w:sz w:val="22"/>
                <w:szCs w:val="22"/>
              </w:rPr>
              <w:t>3</w:t>
            </w:r>
            <w:r>
              <w:rPr>
                <w:rFonts w:asciiTheme="minorHAnsi" w:hAnsiTheme="minorHAnsi"/>
                <w:i/>
                <w:sz w:val="22"/>
                <w:szCs w:val="22"/>
              </w:rPr>
              <w:t>. Continue with encouragement of the new skill through verbal praise and allow them to experiment with the crayons.</w:t>
            </w:r>
          </w:p>
        </w:tc>
        <w:tc>
          <w:tcPr>
            <w:tcW w:w="2374" w:type="dxa"/>
          </w:tcPr>
          <w:p w:rsidR="00CE7E2D" w:rsidRDefault="005D3F1F" w:rsidP="005D3F1F">
            <w:pPr>
              <w:pStyle w:val="NoSpacing"/>
              <w:rPr>
                <w:rFonts w:asciiTheme="minorHAnsi" w:hAnsiTheme="minorHAnsi"/>
                <w:i/>
                <w:sz w:val="22"/>
                <w:szCs w:val="22"/>
              </w:rPr>
            </w:pPr>
            <w:r w:rsidRPr="005D3F1F">
              <w:rPr>
                <w:rFonts w:asciiTheme="minorHAnsi" w:hAnsiTheme="minorHAnsi"/>
                <w:i/>
                <w:color w:val="FF0000"/>
                <w:sz w:val="22"/>
                <w:szCs w:val="22"/>
              </w:rPr>
              <w:t xml:space="preserve">1. </w:t>
            </w:r>
            <w:r w:rsidRPr="005D3F1F">
              <w:rPr>
                <w:rFonts w:asciiTheme="minorHAnsi" w:hAnsiTheme="minorHAnsi"/>
                <w:i/>
                <w:sz w:val="22"/>
                <w:szCs w:val="22"/>
              </w:rPr>
              <w:t>Set up programme to continue the improvement in these new skills, safely (obstacle course)</w:t>
            </w:r>
          </w:p>
          <w:p w:rsidR="005D3F1F" w:rsidRDefault="005D3F1F" w:rsidP="005D3F1F">
            <w:pPr>
              <w:pStyle w:val="NoSpacing"/>
              <w:rPr>
                <w:rFonts w:asciiTheme="minorHAnsi" w:hAnsiTheme="minorHAnsi"/>
                <w:i/>
                <w:sz w:val="22"/>
                <w:szCs w:val="22"/>
              </w:rPr>
            </w:pPr>
          </w:p>
          <w:p w:rsidR="005D3F1F" w:rsidRDefault="005D3F1F" w:rsidP="005D3F1F">
            <w:pPr>
              <w:pStyle w:val="NoSpacing"/>
              <w:rPr>
                <w:rFonts w:asciiTheme="minorHAnsi" w:hAnsiTheme="minorHAnsi"/>
                <w:i/>
                <w:sz w:val="22"/>
                <w:szCs w:val="22"/>
              </w:rPr>
            </w:pPr>
            <w:r w:rsidRPr="005D3F1F">
              <w:rPr>
                <w:rFonts w:asciiTheme="minorHAnsi" w:hAnsiTheme="minorHAnsi"/>
                <w:i/>
                <w:color w:val="FF0000"/>
                <w:sz w:val="22"/>
                <w:szCs w:val="22"/>
              </w:rPr>
              <w:t>2.</w:t>
            </w:r>
            <w:r>
              <w:rPr>
                <w:rFonts w:asciiTheme="minorHAnsi" w:hAnsiTheme="minorHAnsi"/>
                <w:i/>
                <w:sz w:val="22"/>
                <w:szCs w:val="22"/>
              </w:rPr>
              <w:t xml:space="preserve">Get them to continue using spoon/fingers and support and help where needed to improve the skills </w:t>
            </w:r>
          </w:p>
          <w:p w:rsidR="005D3F1F" w:rsidRDefault="005D3F1F" w:rsidP="005D3F1F">
            <w:pPr>
              <w:pStyle w:val="NoSpacing"/>
              <w:rPr>
                <w:rFonts w:asciiTheme="minorHAnsi" w:hAnsiTheme="minorHAnsi"/>
                <w:i/>
                <w:sz w:val="22"/>
                <w:szCs w:val="22"/>
              </w:rPr>
            </w:pPr>
          </w:p>
          <w:p w:rsidR="005D3F1F" w:rsidRPr="005D3F1F" w:rsidRDefault="005D3F1F" w:rsidP="005D3F1F">
            <w:pPr>
              <w:pStyle w:val="NoSpacing"/>
              <w:rPr>
                <w:rFonts w:asciiTheme="minorHAnsi" w:hAnsiTheme="minorHAnsi"/>
                <w:i/>
                <w:sz w:val="22"/>
                <w:szCs w:val="22"/>
              </w:rPr>
            </w:pPr>
            <w:r w:rsidRPr="005D3F1F">
              <w:rPr>
                <w:rFonts w:asciiTheme="minorHAnsi" w:hAnsiTheme="minorHAnsi"/>
                <w:i/>
                <w:color w:val="FF0000"/>
                <w:sz w:val="22"/>
                <w:szCs w:val="22"/>
              </w:rPr>
              <w:t xml:space="preserve">3. </w:t>
            </w:r>
            <w:r>
              <w:rPr>
                <w:rFonts w:asciiTheme="minorHAnsi" w:hAnsiTheme="minorHAnsi"/>
                <w:i/>
                <w:sz w:val="22"/>
                <w:szCs w:val="22"/>
              </w:rPr>
              <w:t>Set up programme to include  the new skill of holding and drawing and there be there support them to draw/scribble to improve the skills</w:t>
            </w:r>
          </w:p>
        </w:tc>
        <w:tc>
          <w:tcPr>
            <w:tcW w:w="2375" w:type="dxa"/>
          </w:tcPr>
          <w:p w:rsidR="00CE7E2D" w:rsidRPr="00D87EFE" w:rsidRDefault="003A288C" w:rsidP="0043680C">
            <w:pPr>
              <w:pStyle w:val="NoSpacing"/>
              <w:rPr>
                <w:rFonts w:asciiTheme="minorHAnsi" w:hAnsiTheme="minorHAnsi"/>
                <w:i/>
                <w:sz w:val="22"/>
                <w:szCs w:val="22"/>
              </w:rPr>
            </w:pPr>
            <w:r w:rsidRPr="00D87EFE">
              <w:rPr>
                <w:rFonts w:asciiTheme="minorHAnsi" w:hAnsiTheme="minorHAnsi"/>
                <w:i/>
                <w:sz w:val="22"/>
                <w:szCs w:val="22"/>
              </w:rPr>
              <w:t>Learning outcome 1: Children have a strong sense of identity</w:t>
            </w:r>
            <w:r>
              <w:rPr>
                <w:rFonts w:asciiTheme="minorHAnsi" w:hAnsiTheme="minorHAnsi"/>
                <w:i/>
                <w:sz w:val="22"/>
                <w:szCs w:val="22"/>
              </w:rPr>
              <w:t>-Children feel safe, secure and supported</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t>Social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B11DE7">
              <w:rPr>
                <w:rFonts w:asciiTheme="minorHAnsi" w:hAnsiTheme="minorHAnsi"/>
                <w:i/>
                <w:color w:val="FF0000"/>
                <w:sz w:val="22"/>
                <w:szCs w:val="22"/>
              </w:rPr>
              <w:t>1</w:t>
            </w:r>
            <w:r w:rsidRPr="00D87EFE">
              <w:rPr>
                <w:rFonts w:asciiTheme="minorHAnsi" w:hAnsiTheme="minorHAnsi"/>
                <w:i/>
                <w:sz w:val="22"/>
                <w:szCs w:val="22"/>
              </w:rPr>
              <w:t>.</w:t>
            </w:r>
            <w:r w:rsidR="00EE27A4" w:rsidRPr="00D87EFE">
              <w:rPr>
                <w:rFonts w:asciiTheme="minorHAnsi" w:hAnsiTheme="minorHAnsi"/>
                <w:i/>
                <w:sz w:val="22"/>
                <w:szCs w:val="22"/>
              </w:rPr>
              <w:t>Curious and energetic, but depends on adult presence for reassurance</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B11DE7">
              <w:rPr>
                <w:rFonts w:asciiTheme="minorHAnsi" w:hAnsiTheme="minorHAnsi"/>
                <w:i/>
                <w:color w:val="FF0000"/>
                <w:sz w:val="22"/>
                <w:szCs w:val="22"/>
              </w:rPr>
              <w:t>2.</w:t>
            </w:r>
            <w:r w:rsidR="00EE27A4" w:rsidRPr="00D87EFE">
              <w:rPr>
                <w:rFonts w:asciiTheme="minorHAnsi" w:hAnsiTheme="minorHAnsi"/>
                <w:i/>
                <w:sz w:val="22"/>
                <w:szCs w:val="22"/>
              </w:rPr>
              <w:t>Enjoys playing/begins to co-operate when playing</w:t>
            </w:r>
          </w:p>
          <w:p w:rsidR="00CE7E2D" w:rsidRPr="00D87EFE" w:rsidRDefault="00CE7E2D" w:rsidP="00B43DA5">
            <w:pPr>
              <w:pStyle w:val="NoSpacing"/>
              <w:rPr>
                <w:rFonts w:asciiTheme="minorHAnsi" w:hAnsiTheme="minorHAnsi" w:cs="Arial"/>
                <w:i/>
                <w:sz w:val="22"/>
                <w:szCs w:val="22"/>
              </w:rPr>
            </w:pPr>
          </w:p>
          <w:p w:rsidR="00CE7E2D" w:rsidRPr="00D87EFE" w:rsidRDefault="00EE27A4" w:rsidP="00B43DA5">
            <w:pPr>
              <w:pStyle w:val="NoSpacing"/>
              <w:rPr>
                <w:rFonts w:asciiTheme="minorHAnsi" w:hAnsiTheme="minorHAnsi"/>
                <w:i/>
                <w:sz w:val="22"/>
                <w:szCs w:val="22"/>
              </w:rPr>
            </w:pPr>
            <w:r w:rsidRPr="00B11DE7">
              <w:rPr>
                <w:rFonts w:asciiTheme="minorHAnsi" w:hAnsiTheme="minorHAnsi"/>
                <w:i/>
                <w:color w:val="FF0000"/>
                <w:sz w:val="22"/>
                <w:szCs w:val="22"/>
              </w:rPr>
              <w:lastRenderedPageBreak/>
              <w:t>3</w:t>
            </w:r>
            <w:r w:rsidRPr="00D87EFE">
              <w:rPr>
                <w:rFonts w:asciiTheme="minorHAnsi" w:hAnsiTheme="minorHAnsi"/>
                <w:i/>
                <w:sz w:val="22"/>
                <w:szCs w:val="22"/>
              </w:rPr>
              <w:t xml:space="preserve">.Will imitate actions and games of others </w:t>
            </w:r>
            <w:proofErr w:type="spellStart"/>
            <w:r w:rsidRPr="00D87EFE">
              <w:rPr>
                <w:rFonts w:asciiTheme="minorHAnsi" w:hAnsiTheme="minorHAnsi"/>
                <w:i/>
                <w:sz w:val="22"/>
                <w:szCs w:val="22"/>
              </w:rPr>
              <w:t>ie</w:t>
            </w:r>
            <w:proofErr w:type="spellEnd"/>
            <w:r w:rsidRPr="00D87EFE">
              <w:rPr>
                <w:rFonts w:asciiTheme="minorHAnsi" w:hAnsiTheme="minorHAnsi"/>
                <w:i/>
                <w:sz w:val="22"/>
                <w:szCs w:val="22"/>
              </w:rPr>
              <w:t>: talking on the toy phone</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Default="005612F2" w:rsidP="005612F2">
            <w:pPr>
              <w:pStyle w:val="NoSpacing"/>
              <w:rPr>
                <w:rFonts w:asciiTheme="minorHAnsi" w:hAnsiTheme="minorHAnsi"/>
                <w:i/>
                <w:sz w:val="22"/>
                <w:szCs w:val="22"/>
              </w:rPr>
            </w:pPr>
            <w:r w:rsidRPr="00B11DE7">
              <w:rPr>
                <w:rFonts w:asciiTheme="minorHAnsi" w:hAnsiTheme="minorHAnsi"/>
                <w:i/>
                <w:color w:val="FF0000"/>
                <w:sz w:val="22"/>
                <w:szCs w:val="22"/>
              </w:rPr>
              <w:lastRenderedPageBreak/>
              <w:t xml:space="preserve">1. </w:t>
            </w:r>
            <w:r>
              <w:rPr>
                <w:rFonts w:asciiTheme="minorHAnsi" w:hAnsiTheme="minorHAnsi"/>
                <w:i/>
                <w:sz w:val="22"/>
                <w:szCs w:val="22"/>
              </w:rPr>
              <w:t xml:space="preserve">Use words of encouragement like “would you like to join us </w:t>
            </w:r>
            <w:proofErr w:type="spellStart"/>
            <w:r>
              <w:rPr>
                <w:rFonts w:asciiTheme="minorHAnsi" w:hAnsiTheme="minorHAnsi"/>
                <w:i/>
                <w:sz w:val="22"/>
                <w:szCs w:val="22"/>
              </w:rPr>
              <w:t>ie</w:t>
            </w:r>
            <w:proofErr w:type="spellEnd"/>
            <w:r>
              <w:rPr>
                <w:rFonts w:asciiTheme="minorHAnsi" w:hAnsiTheme="minorHAnsi"/>
                <w:i/>
                <w:sz w:val="22"/>
                <w:szCs w:val="22"/>
              </w:rPr>
              <w:t xml:space="preserve"> dancing, singing </w:t>
            </w:r>
            <w:proofErr w:type="spellStart"/>
            <w:r>
              <w:rPr>
                <w:rFonts w:asciiTheme="minorHAnsi" w:hAnsiTheme="minorHAnsi"/>
                <w:i/>
                <w:sz w:val="22"/>
                <w:szCs w:val="22"/>
              </w:rPr>
              <w:t>etc</w:t>
            </w:r>
            <w:proofErr w:type="spellEnd"/>
            <w:r>
              <w:rPr>
                <w:rFonts w:asciiTheme="minorHAnsi" w:hAnsiTheme="minorHAnsi"/>
                <w:i/>
                <w:sz w:val="22"/>
                <w:szCs w:val="22"/>
              </w:rPr>
              <w:t>” and making sure that we are reassuring that it is ok.</w:t>
            </w:r>
          </w:p>
          <w:p w:rsidR="005612F2" w:rsidRDefault="005612F2" w:rsidP="005612F2">
            <w:pPr>
              <w:pStyle w:val="NoSpacing"/>
              <w:rPr>
                <w:rFonts w:asciiTheme="minorHAnsi" w:hAnsiTheme="minorHAnsi"/>
                <w:i/>
                <w:sz w:val="22"/>
                <w:szCs w:val="22"/>
              </w:rPr>
            </w:pPr>
          </w:p>
          <w:p w:rsidR="005612F2" w:rsidRDefault="005612F2" w:rsidP="005612F2">
            <w:pPr>
              <w:pStyle w:val="NoSpacing"/>
              <w:rPr>
                <w:rFonts w:asciiTheme="minorHAnsi" w:hAnsiTheme="minorHAnsi"/>
                <w:i/>
                <w:sz w:val="22"/>
                <w:szCs w:val="22"/>
              </w:rPr>
            </w:pPr>
            <w:r w:rsidRPr="00B11DE7">
              <w:rPr>
                <w:rFonts w:asciiTheme="minorHAnsi" w:hAnsiTheme="minorHAnsi"/>
                <w:i/>
                <w:color w:val="FF0000"/>
                <w:sz w:val="22"/>
                <w:szCs w:val="22"/>
              </w:rPr>
              <w:lastRenderedPageBreak/>
              <w:t>2</w:t>
            </w:r>
            <w:r>
              <w:rPr>
                <w:rFonts w:asciiTheme="minorHAnsi" w:hAnsiTheme="minorHAnsi"/>
                <w:i/>
                <w:sz w:val="22"/>
                <w:szCs w:val="22"/>
              </w:rPr>
              <w:t>. we need to make sure that we a reinforcing positive behaviour “well done great sharing”</w:t>
            </w:r>
          </w:p>
          <w:p w:rsidR="005612F2" w:rsidRDefault="005612F2" w:rsidP="005612F2">
            <w:pPr>
              <w:pStyle w:val="NoSpacing"/>
              <w:rPr>
                <w:rFonts w:asciiTheme="minorHAnsi" w:hAnsiTheme="minorHAnsi"/>
                <w:i/>
                <w:sz w:val="22"/>
                <w:szCs w:val="22"/>
              </w:rPr>
            </w:pPr>
          </w:p>
          <w:p w:rsidR="005612F2" w:rsidRPr="005612F2" w:rsidRDefault="005612F2" w:rsidP="005612F2">
            <w:pPr>
              <w:pStyle w:val="NoSpacing"/>
              <w:rPr>
                <w:rFonts w:asciiTheme="minorHAnsi" w:hAnsiTheme="minorHAnsi"/>
                <w:i/>
                <w:sz w:val="22"/>
                <w:szCs w:val="22"/>
              </w:rPr>
            </w:pPr>
            <w:r w:rsidRPr="00B11DE7">
              <w:rPr>
                <w:rFonts w:asciiTheme="minorHAnsi" w:hAnsiTheme="minorHAnsi"/>
                <w:i/>
                <w:color w:val="FF0000"/>
                <w:sz w:val="22"/>
                <w:szCs w:val="22"/>
              </w:rPr>
              <w:t>3.</w:t>
            </w:r>
            <w:r>
              <w:rPr>
                <w:rFonts w:asciiTheme="minorHAnsi" w:hAnsiTheme="minorHAnsi"/>
                <w:i/>
                <w:sz w:val="22"/>
                <w:szCs w:val="22"/>
              </w:rPr>
              <w:t xml:space="preserve">Need to make sure that we are using correct behaviour and encourage them to join in the games </w:t>
            </w:r>
            <w:proofErr w:type="spellStart"/>
            <w:r>
              <w:rPr>
                <w:rFonts w:asciiTheme="minorHAnsi" w:hAnsiTheme="minorHAnsi"/>
                <w:i/>
                <w:sz w:val="22"/>
                <w:szCs w:val="22"/>
              </w:rPr>
              <w:t>etc</w:t>
            </w:r>
            <w:proofErr w:type="spellEnd"/>
          </w:p>
        </w:tc>
        <w:tc>
          <w:tcPr>
            <w:tcW w:w="2375" w:type="dxa"/>
          </w:tcPr>
          <w:p w:rsidR="00CE7E2D" w:rsidRDefault="005612F2" w:rsidP="005612F2">
            <w:pPr>
              <w:pStyle w:val="NoSpacing"/>
              <w:rPr>
                <w:rFonts w:asciiTheme="minorHAnsi" w:hAnsiTheme="minorHAnsi"/>
                <w:i/>
                <w:sz w:val="22"/>
                <w:szCs w:val="22"/>
              </w:rPr>
            </w:pPr>
            <w:r w:rsidRPr="00B11DE7">
              <w:rPr>
                <w:rFonts w:asciiTheme="minorHAnsi" w:hAnsiTheme="minorHAnsi"/>
                <w:i/>
                <w:color w:val="FF0000"/>
                <w:sz w:val="22"/>
                <w:szCs w:val="22"/>
              </w:rPr>
              <w:lastRenderedPageBreak/>
              <w:t>1</w:t>
            </w:r>
            <w:r>
              <w:rPr>
                <w:rFonts w:asciiTheme="minorHAnsi" w:hAnsiTheme="minorHAnsi"/>
                <w:i/>
                <w:sz w:val="22"/>
                <w:szCs w:val="22"/>
              </w:rPr>
              <w:t>. When doing group time use encouraging words to get the children to join in the activities.</w:t>
            </w:r>
          </w:p>
          <w:p w:rsidR="005612F2" w:rsidRDefault="005612F2" w:rsidP="005612F2">
            <w:pPr>
              <w:pStyle w:val="NoSpacing"/>
              <w:rPr>
                <w:rFonts w:asciiTheme="minorHAnsi" w:hAnsiTheme="minorHAnsi"/>
                <w:i/>
                <w:sz w:val="22"/>
                <w:szCs w:val="22"/>
              </w:rPr>
            </w:pPr>
          </w:p>
          <w:p w:rsidR="005612F2" w:rsidRDefault="005612F2" w:rsidP="005612F2">
            <w:pPr>
              <w:pStyle w:val="NoSpacing"/>
              <w:rPr>
                <w:rFonts w:asciiTheme="minorHAnsi" w:hAnsiTheme="minorHAnsi"/>
                <w:i/>
                <w:sz w:val="22"/>
                <w:szCs w:val="22"/>
              </w:rPr>
            </w:pPr>
            <w:r w:rsidRPr="00B11DE7">
              <w:rPr>
                <w:rFonts w:asciiTheme="minorHAnsi" w:hAnsiTheme="minorHAnsi"/>
                <w:i/>
                <w:color w:val="FF0000"/>
                <w:sz w:val="22"/>
                <w:szCs w:val="22"/>
              </w:rPr>
              <w:t xml:space="preserve">2. </w:t>
            </w:r>
            <w:r>
              <w:rPr>
                <w:rFonts w:asciiTheme="minorHAnsi" w:hAnsiTheme="minorHAnsi"/>
                <w:i/>
                <w:sz w:val="22"/>
                <w:szCs w:val="22"/>
              </w:rPr>
              <w:t xml:space="preserve">Continue with positive encouragement </w:t>
            </w:r>
            <w:r>
              <w:rPr>
                <w:rFonts w:asciiTheme="minorHAnsi" w:hAnsiTheme="minorHAnsi"/>
                <w:i/>
                <w:sz w:val="22"/>
                <w:szCs w:val="22"/>
              </w:rPr>
              <w:lastRenderedPageBreak/>
              <w:t>and praise for sharing when doing group time etc.</w:t>
            </w:r>
          </w:p>
          <w:p w:rsidR="005612F2" w:rsidRDefault="005612F2" w:rsidP="005612F2">
            <w:pPr>
              <w:pStyle w:val="NoSpacing"/>
              <w:rPr>
                <w:rFonts w:asciiTheme="minorHAnsi" w:hAnsiTheme="minorHAnsi"/>
                <w:i/>
                <w:sz w:val="22"/>
                <w:szCs w:val="22"/>
              </w:rPr>
            </w:pPr>
          </w:p>
          <w:p w:rsidR="005612F2" w:rsidRPr="005612F2" w:rsidRDefault="005612F2" w:rsidP="005612F2">
            <w:pPr>
              <w:pStyle w:val="NoSpacing"/>
              <w:rPr>
                <w:rFonts w:asciiTheme="minorHAnsi" w:hAnsiTheme="minorHAnsi"/>
                <w:i/>
                <w:sz w:val="22"/>
                <w:szCs w:val="22"/>
              </w:rPr>
            </w:pPr>
            <w:r w:rsidRPr="00B11DE7">
              <w:rPr>
                <w:rFonts w:asciiTheme="minorHAnsi" w:hAnsiTheme="minorHAnsi"/>
                <w:i/>
                <w:color w:val="FF0000"/>
                <w:sz w:val="22"/>
                <w:szCs w:val="22"/>
              </w:rPr>
              <w:t xml:space="preserve">3. </w:t>
            </w:r>
            <w:r>
              <w:rPr>
                <w:rFonts w:asciiTheme="minorHAnsi" w:hAnsiTheme="minorHAnsi"/>
                <w:i/>
                <w:sz w:val="22"/>
                <w:szCs w:val="22"/>
              </w:rPr>
              <w:t>Encourage them to join in the games and make sure we are role modelling good behaviour.</w:t>
            </w:r>
          </w:p>
        </w:tc>
        <w:tc>
          <w:tcPr>
            <w:tcW w:w="2374" w:type="dxa"/>
          </w:tcPr>
          <w:p w:rsidR="00CE7E2D" w:rsidRDefault="005612F2" w:rsidP="005612F2">
            <w:pPr>
              <w:pStyle w:val="NoSpacing"/>
              <w:rPr>
                <w:rFonts w:asciiTheme="minorHAnsi" w:hAnsiTheme="minorHAnsi"/>
                <w:i/>
                <w:sz w:val="22"/>
                <w:szCs w:val="22"/>
              </w:rPr>
            </w:pPr>
            <w:r w:rsidRPr="00B11DE7">
              <w:rPr>
                <w:rFonts w:asciiTheme="minorHAnsi" w:hAnsiTheme="minorHAnsi"/>
                <w:i/>
                <w:color w:val="FF0000"/>
                <w:sz w:val="22"/>
                <w:szCs w:val="22"/>
              </w:rPr>
              <w:lastRenderedPageBreak/>
              <w:t xml:space="preserve">1. </w:t>
            </w:r>
            <w:r>
              <w:rPr>
                <w:rFonts w:asciiTheme="minorHAnsi" w:hAnsiTheme="minorHAnsi"/>
                <w:i/>
                <w:sz w:val="22"/>
                <w:szCs w:val="22"/>
              </w:rPr>
              <w:t>Continue to use positive and reassuring words to get the children</w:t>
            </w:r>
            <w:r w:rsidR="00B11DE7">
              <w:rPr>
                <w:rFonts w:asciiTheme="minorHAnsi" w:hAnsiTheme="minorHAnsi"/>
                <w:i/>
                <w:sz w:val="22"/>
                <w:szCs w:val="22"/>
              </w:rPr>
              <w:t xml:space="preserve"> to join in the room activities.</w:t>
            </w:r>
          </w:p>
          <w:p w:rsidR="00B11DE7" w:rsidRDefault="00B11DE7" w:rsidP="005612F2">
            <w:pPr>
              <w:pStyle w:val="NoSpacing"/>
              <w:rPr>
                <w:rFonts w:asciiTheme="minorHAnsi" w:hAnsiTheme="minorHAnsi"/>
                <w:i/>
                <w:sz w:val="22"/>
                <w:szCs w:val="22"/>
              </w:rPr>
            </w:pPr>
          </w:p>
          <w:p w:rsidR="00B11DE7" w:rsidRDefault="00B11DE7" w:rsidP="005612F2">
            <w:pPr>
              <w:pStyle w:val="NoSpacing"/>
              <w:rPr>
                <w:rFonts w:asciiTheme="minorHAnsi" w:hAnsiTheme="minorHAnsi"/>
                <w:i/>
                <w:sz w:val="22"/>
                <w:szCs w:val="22"/>
              </w:rPr>
            </w:pPr>
            <w:r w:rsidRPr="00B11DE7">
              <w:rPr>
                <w:rFonts w:asciiTheme="minorHAnsi" w:hAnsiTheme="minorHAnsi"/>
                <w:i/>
                <w:color w:val="FF0000"/>
                <w:sz w:val="22"/>
                <w:szCs w:val="22"/>
              </w:rPr>
              <w:t xml:space="preserve">2. </w:t>
            </w:r>
            <w:r>
              <w:rPr>
                <w:rFonts w:asciiTheme="minorHAnsi" w:hAnsiTheme="minorHAnsi"/>
                <w:i/>
                <w:sz w:val="22"/>
                <w:szCs w:val="22"/>
              </w:rPr>
              <w:t xml:space="preserve">Make sure they have a variety of activities to </w:t>
            </w:r>
            <w:r>
              <w:rPr>
                <w:rFonts w:asciiTheme="minorHAnsi" w:hAnsiTheme="minorHAnsi"/>
                <w:i/>
                <w:sz w:val="22"/>
                <w:szCs w:val="22"/>
              </w:rPr>
              <w:lastRenderedPageBreak/>
              <w:t xml:space="preserve">do that involve groups </w:t>
            </w:r>
            <w:proofErr w:type="spellStart"/>
            <w:r>
              <w:rPr>
                <w:rFonts w:asciiTheme="minorHAnsi" w:hAnsiTheme="minorHAnsi"/>
                <w:i/>
                <w:sz w:val="22"/>
                <w:szCs w:val="22"/>
              </w:rPr>
              <w:t>etc</w:t>
            </w:r>
            <w:proofErr w:type="spellEnd"/>
            <w:r>
              <w:rPr>
                <w:rFonts w:asciiTheme="minorHAnsi" w:hAnsiTheme="minorHAnsi"/>
                <w:i/>
                <w:sz w:val="22"/>
                <w:szCs w:val="22"/>
              </w:rPr>
              <w:t xml:space="preserve"> and praise the good behaviour of co-operating together.</w:t>
            </w:r>
          </w:p>
          <w:p w:rsidR="00B11DE7" w:rsidRDefault="00B11DE7" w:rsidP="005612F2">
            <w:pPr>
              <w:pStyle w:val="NoSpacing"/>
              <w:rPr>
                <w:rFonts w:asciiTheme="minorHAnsi" w:hAnsiTheme="minorHAnsi"/>
                <w:i/>
                <w:sz w:val="22"/>
                <w:szCs w:val="22"/>
              </w:rPr>
            </w:pPr>
          </w:p>
          <w:p w:rsidR="00B11DE7" w:rsidRPr="005612F2" w:rsidRDefault="00B11DE7" w:rsidP="005612F2">
            <w:pPr>
              <w:pStyle w:val="NoSpacing"/>
              <w:rPr>
                <w:rFonts w:asciiTheme="minorHAnsi" w:hAnsiTheme="minorHAnsi"/>
                <w:i/>
                <w:sz w:val="22"/>
                <w:szCs w:val="22"/>
              </w:rPr>
            </w:pPr>
            <w:r w:rsidRPr="00B11DE7">
              <w:rPr>
                <w:rFonts w:asciiTheme="minorHAnsi" w:hAnsiTheme="minorHAnsi"/>
                <w:i/>
                <w:color w:val="FF0000"/>
                <w:sz w:val="22"/>
                <w:szCs w:val="22"/>
              </w:rPr>
              <w:t xml:space="preserve">3. </w:t>
            </w:r>
            <w:r>
              <w:rPr>
                <w:rFonts w:asciiTheme="minorHAnsi" w:hAnsiTheme="minorHAnsi"/>
                <w:i/>
                <w:sz w:val="22"/>
                <w:szCs w:val="22"/>
              </w:rPr>
              <w:t xml:space="preserve">Make sure that set in the programme games, books, songs </w:t>
            </w:r>
            <w:proofErr w:type="spellStart"/>
            <w:r>
              <w:rPr>
                <w:rFonts w:asciiTheme="minorHAnsi" w:hAnsiTheme="minorHAnsi"/>
                <w:i/>
                <w:sz w:val="22"/>
                <w:szCs w:val="22"/>
              </w:rPr>
              <w:t>etc</w:t>
            </w:r>
            <w:proofErr w:type="spellEnd"/>
            <w:r>
              <w:rPr>
                <w:rFonts w:asciiTheme="minorHAnsi" w:hAnsiTheme="minorHAnsi"/>
                <w:i/>
                <w:sz w:val="22"/>
                <w:szCs w:val="22"/>
              </w:rPr>
              <w:t xml:space="preserve"> which will show and help them develop new skills and actions.</w:t>
            </w:r>
          </w:p>
        </w:tc>
        <w:tc>
          <w:tcPr>
            <w:tcW w:w="2375" w:type="dxa"/>
          </w:tcPr>
          <w:p w:rsidR="00CE7E2D" w:rsidRPr="00D87EFE" w:rsidRDefault="003A288C" w:rsidP="00CE7E2D">
            <w:pPr>
              <w:spacing w:after="200" w:line="276" w:lineRule="auto"/>
              <w:rPr>
                <w:color w:val="0070C0"/>
                <w:sz w:val="22"/>
                <w:szCs w:val="22"/>
              </w:rPr>
            </w:pPr>
            <w:r w:rsidRPr="00D87EFE">
              <w:rPr>
                <w:rFonts w:asciiTheme="minorHAnsi" w:hAnsiTheme="minorHAnsi"/>
                <w:i/>
                <w:sz w:val="22"/>
                <w:szCs w:val="22"/>
              </w:rPr>
              <w:lastRenderedPageBreak/>
              <w:t>Learning outcome 1: Children have a strong sense of identity</w:t>
            </w:r>
            <w:r>
              <w:rPr>
                <w:rFonts w:asciiTheme="minorHAnsi" w:hAnsiTheme="minorHAnsi"/>
                <w:i/>
                <w:sz w:val="22"/>
                <w:szCs w:val="22"/>
              </w:rPr>
              <w:t>-Children feel safe, secure and supported</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Emotional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B11DE7">
              <w:rPr>
                <w:rFonts w:asciiTheme="minorHAnsi" w:hAnsiTheme="minorHAnsi"/>
                <w:i/>
                <w:color w:val="FF0000"/>
                <w:sz w:val="22"/>
                <w:szCs w:val="22"/>
              </w:rPr>
              <w:t>1</w:t>
            </w:r>
            <w:r w:rsidRPr="00D87EFE">
              <w:rPr>
                <w:rFonts w:asciiTheme="minorHAnsi" w:hAnsiTheme="minorHAnsi"/>
                <w:i/>
                <w:sz w:val="22"/>
                <w:szCs w:val="22"/>
              </w:rPr>
              <w:t>.</w:t>
            </w:r>
            <w:r w:rsidR="00EE27A4" w:rsidRPr="00D87EFE">
              <w:rPr>
                <w:rFonts w:asciiTheme="minorHAnsi" w:hAnsiTheme="minorHAnsi"/>
                <w:i/>
                <w:sz w:val="22"/>
                <w:szCs w:val="22"/>
              </w:rPr>
              <w:t>Shows anxiety when separating from family</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7861F6">
              <w:rPr>
                <w:rFonts w:asciiTheme="minorHAnsi" w:hAnsiTheme="minorHAnsi"/>
                <w:i/>
                <w:color w:val="FF0000"/>
                <w:sz w:val="22"/>
                <w:szCs w:val="22"/>
              </w:rPr>
              <w:t>2</w:t>
            </w:r>
            <w:r w:rsidRPr="00D87EFE">
              <w:rPr>
                <w:rFonts w:asciiTheme="minorHAnsi" w:hAnsiTheme="minorHAnsi"/>
                <w:i/>
                <w:sz w:val="22"/>
                <w:szCs w:val="22"/>
              </w:rPr>
              <w:t>.</w:t>
            </w:r>
            <w:r w:rsidR="00EE27A4" w:rsidRPr="00D87EFE">
              <w:rPr>
                <w:rFonts w:asciiTheme="minorHAnsi" w:hAnsiTheme="minorHAnsi"/>
                <w:i/>
                <w:sz w:val="22"/>
                <w:szCs w:val="22"/>
              </w:rPr>
              <w:t>Seeks comfort when upset or afraid</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7861F6">
              <w:rPr>
                <w:rFonts w:asciiTheme="minorHAnsi" w:hAnsiTheme="minorHAnsi"/>
                <w:i/>
                <w:color w:val="FF0000"/>
                <w:sz w:val="22"/>
                <w:szCs w:val="22"/>
              </w:rPr>
              <w:t>3</w:t>
            </w:r>
            <w:r w:rsidRPr="00D87EFE">
              <w:rPr>
                <w:rFonts w:asciiTheme="minorHAnsi" w:hAnsiTheme="minorHAnsi"/>
                <w:i/>
                <w:sz w:val="22"/>
                <w:szCs w:val="22"/>
              </w:rPr>
              <w:t>.</w:t>
            </w:r>
            <w:r w:rsidR="00EE27A4" w:rsidRPr="00D87EFE">
              <w:rPr>
                <w:rFonts w:asciiTheme="minorHAnsi" w:hAnsiTheme="minorHAnsi"/>
                <w:i/>
                <w:sz w:val="22"/>
                <w:szCs w:val="22"/>
              </w:rPr>
              <w:t>May ‘lose control’ of self when tired or frustrated</w:t>
            </w:r>
          </w:p>
          <w:p w:rsidR="00CE7E2D" w:rsidRPr="00D87EFE" w:rsidRDefault="00CE7E2D" w:rsidP="00B43DA5">
            <w:pPr>
              <w:pStyle w:val="NoSpacing"/>
              <w:rPr>
                <w:rFonts w:asciiTheme="minorHAnsi" w:hAnsiTheme="minorHAnsi" w:cs="Arial"/>
                <w:b/>
                <w:i/>
                <w:sz w:val="22"/>
                <w:szCs w:val="22"/>
              </w:rPr>
            </w:pPr>
          </w:p>
        </w:tc>
        <w:tc>
          <w:tcPr>
            <w:tcW w:w="2374" w:type="dxa"/>
          </w:tcPr>
          <w:p w:rsidR="003A0E95" w:rsidRDefault="00B11DE7" w:rsidP="00B11DE7">
            <w:pPr>
              <w:pStyle w:val="NoSpacing"/>
              <w:rPr>
                <w:rFonts w:asciiTheme="minorHAnsi" w:hAnsiTheme="minorHAnsi"/>
                <w:i/>
                <w:sz w:val="22"/>
                <w:szCs w:val="22"/>
              </w:rPr>
            </w:pPr>
            <w:r w:rsidRPr="007861F6">
              <w:rPr>
                <w:rFonts w:asciiTheme="minorHAnsi" w:hAnsiTheme="minorHAnsi"/>
                <w:i/>
                <w:color w:val="FF0000"/>
                <w:sz w:val="22"/>
                <w:szCs w:val="22"/>
              </w:rPr>
              <w:t>1</w:t>
            </w:r>
            <w:r>
              <w:rPr>
                <w:rFonts w:asciiTheme="minorHAnsi" w:hAnsiTheme="minorHAnsi"/>
                <w:i/>
                <w:sz w:val="22"/>
                <w:szCs w:val="22"/>
              </w:rPr>
              <w:t>.</w:t>
            </w:r>
            <w:r w:rsidR="00C56B03">
              <w:rPr>
                <w:rFonts w:asciiTheme="minorHAnsi" w:hAnsiTheme="minorHAnsi"/>
                <w:i/>
                <w:sz w:val="22"/>
                <w:szCs w:val="22"/>
              </w:rPr>
              <w:t xml:space="preserve"> Use reassurance and offer cuddles.</w:t>
            </w:r>
          </w:p>
          <w:p w:rsidR="00C56B03" w:rsidRDefault="00C56B03" w:rsidP="00B11DE7">
            <w:pPr>
              <w:pStyle w:val="NoSpacing"/>
              <w:rPr>
                <w:rFonts w:asciiTheme="minorHAnsi" w:hAnsiTheme="minorHAnsi"/>
                <w:i/>
                <w:sz w:val="22"/>
                <w:szCs w:val="22"/>
              </w:rPr>
            </w:pPr>
          </w:p>
          <w:p w:rsidR="00C56B03" w:rsidRDefault="00C56B03" w:rsidP="00B11DE7">
            <w:pPr>
              <w:pStyle w:val="NoSpacing"/>
              <w:rPr>
                <w:rFonts w:asciiTheme="minorHAnsi" w:hAnsiTheme="minorHAnsi"/>
                <w:i/>
                <w:sz w:val="22"/>
                <w:szCs w:val="22"/>
              </w:rPr>
            </w:pPr>
            <w:r w:rsidRPr="007861F6">
              <w:rPr>
                <w:rFonts w:asciiTheme="minorHAnsi" w:hAnsiTheme="minorHAnsi"/>
                <w:i/>
                <w:color w:val="FF0000"/>
                <w:sz w:val="22"/>
                <w:szCs w:val="22"/>
              </w:rPr>
              <w:t>2</w:t>
            </w:r>
            <w:r>
              <w:rPr>
                <w:rFonts w:asciiTheme="minorHAnsi" w:hAnsiTheme="minorHAnsi"/>
                <w:i/>
                <w:sz w:val="22"/>
                <w:szCs w:val="22"/>
              </w:rPr>
              <w:t>.Make sure that we tune into individual cues to be picked up and comfort when needed</w:t>
            </w:r>
          </w:p>
          <w:p w:rsidR="00C56B03" w:rsidRDefault="00C56B03" w:rsidP="00B11DE7">
            <w:pPr>
              <w:pStyle w:val="NoSpacing"/>
              <w:rPr>
                <w:rFonts w:asciiTheme="minorHAnsi" w:hAnsiTheme="minorHAnsi"/>
                <w:i/>
                <w:sz w:val="22"/>
                <w:szCs w:val="22"/>
              </w:rPr>
            </w:pPr>
          </w:p>
          <w:p w:rsidR="00C56B03" w:rsidRPr="00B11DE7" w:rsidRDefault="00C56B03" w:rsidP="00B11DE7">
            <w:pPr>
              <w:pStyle w:val="NoSpacing"/>
              <w:rPr>
                <w:rFonts w:asciiTheme="minorHAnsi" w:hAnsiTheme="minorHAnsi"/>
                <w:i/>
                <w:sz w:val="22"/>
                <w:szCs w:val="22"/>
              </w:rPr>
            </w:pPr>
            <w:r w:rsidRPr="007861F6">
              <w:rPr>
                <w:rFonts w:asciiTheme="minorHAnsi" w:hAnsiTheme="minorHAnsi"/>
                <w:i/>
                <w:color w:val="FF0000"/>
                <w:sz w:val="22"/>
                <w:szCs w:val="22"/>
              </w:rPr>
              <w:t>3</w:t>
            </w:r>
            <w:r>
              <w:rPr>
                <w:rFonts w:asciiTheme="minorHAnsi" w:hAnsiTheme="minorHAnsi"/>
                <w:i/>
                <w:sz w:val="22"/>
                <w:szCs w:val="22"/>
              </w:rPr>
              <w:t xml:space="preserve">.ask child if they need their comforter </w:t>
            </w:r>
            <w:proofErr w:type="spellStart"/>
            <w:r>
              <w:rPr>
                <w:rFonts w:asciiTheme="minorHAnsi" w:hAnsiTheme="minorHAnsi"/>
                <w:i/>
                <w:sz w:val="22"/>
                <w:szCs w:val="22"/>
              </w:rPr>
              <w:t>ie</w:t>
            </w:r>
            <w:proofErr w:type="spellEnd"/>
            <w:r>
              <w:rPr>
                <w:rFonts w:asciiTheme="minorHAnsi" w:hAnsiTheme="minorHAnsi"/>
                <w:i/>
                <w:sz w:val="22"/>
                <w:szCs w:val="22"/>
              </w:rPr>
              <w:t xml:space="preserve"> dummy or toy</w:t>
            </w:r>
          </w:p>
        </w:tc>
        <w:tc>
          <w:tcPr>
            <w:tcW w:w="2375" w:type="dxa"/>
          </w:tcPr>
          <w:p w:rsidR="00CE7E2D" w:rsidRDefault="00C56B03" w:rsidP="00C56B03">
            <w:pPr>
              <w:pStyle w:val="NoSpacing"/>
              <w:rPr>
                <w:rFonts w:asciiTheme="minorHAnsi" w:hAnsiTheme="minorHAnsi"/>
                <w:i/>
                <w:sz w:val="22"/>
                <w:szCs w:val="22"/>
              </w:rPr>
            </w:pPr>
            <w:r w:rsidRPr="007861F6">
              <w:rPr>
                <w:rFonts w:asciiTheme="minorHAnsi" w:hAnsiTheme="minorHAnsi"/>
                <w:i/>
                <w:color w:val="FF0000"/>
                <w:sz w:val="22"/>
                <w:szCs w:val="22"/>
              </w:rPr>
              <w:t xml:space="preserve">1. </w:t>
            </w:r>
            <w:r>
              <w:rPr>
                <w:rFonts w:asciiTheme="minorHAnsi" w:hAnsiTheme="minorHAnsi"/>
                <w:i/>
                <w:sz w:val="22"/>
                <w:szCs w:val="22"/>
              </w:rPr>
              <w:t>Continue with reassurance when needed and offer comfort to the child.</w:t>
            </w:r>
          </w:p>
          <w:p w:rsidR="00C56B03" w:rsidRDefault="00C56B03" w:rsidP="00C56B03">
            <w:pPr>
              <w:pStyle w:val="NoSpacing"/>
              <w:rPr>
                <w:rFonts w:asciiTheme="minorHAnsi" w:hAnsiTheme="minorHAnsi"/>
                <w:i/>
                <w:sz w:val="22"/>
                <w:szCs w:val="22"/>
              </w:rPr>
            </w:pPr>
          </w:p>
          <w:p w:rsidR="00C56B03" w:rsidRDefault="00C56B03" w:rsidP="00C56B03">
            <w:pPr>
              <w:pStyle w:val="NoSpacing"/>
              <w:rPr>
                <w:rFonts w:asciiTheme="minorHAnsi" w:hAnsiTheme="minorHAnsi"/>
                <w:i/>
                <w:sz w:val="22"/>
                <w:szCs w:val="22"/>
              </w:rPr>
            </w:pPr>
            <w:r w:rsidRPr="007861F6">
              <w:rPr>
                <w:rFonts w:asciiTheme="minorHAnsi" w:hAnsiTheme="minorHAnsi"/>
                <w:i/>
                <w:color w:val="FF0000"/>
                <w:sz w:val="22"/>
                <w:szCs w:val="22"/>
              </w:rPr>
              <w:t>2</w:t>
            </w:r>
            <w:r>
              <w:rPr>
                <w:rFonts w:asciiTheme="minorHAnsi" w:hAnsiTheme="minorHAnsi"/>
                <w:i/>
                <w:sz w:val="22"/>
                <w:szCs w:val="22"/>
              </w:rPr>
              <w:t>. Continue to comfort and pay attention to what might be making them upset.</w:t>
            </w:r>
          </w:p>
          <w:p w:rsidR="00C56B03" w:rsidRDefault="00C56B03" w:rsidP="00C56B03">
            <w:pPr>
              <w:pStyle w:val="NoSpacing"/>
              <w:rPr>
                <w:rFonts w:asciiTheme="minorHAnsi" w:hAnsiTheme="minorHAnsi"/>
                <w:i/>
                <w:sz w:val="22"/>
                <w:szCs w:val="22"/>
              </w:rPr>
            </w:pPr>
          </w:p>
          <w:p w:rsidR="00C56B03" w:rsidRPr="00C56B03" w:rsidRDefault="007861F6" w:rsidP="00C56B03">
            <w:pPr>
              <w:pStyle w:val="NoSpacing"/>
              <w:rPr>
                <w:rFonts w:asciiTheme="minorHAnsi" w:hAnsiTheme="minorHAnsi"/>
                <w:i/>
                <w:sz w:val="22"/>
                <w:szCs w:val="22"/>
              </w:rPr>
            </w:pPr>
            <w:r w:rsidRPr="007861F6">
              <w:rPr>
                <w:rFonts w:asciiTheme="minorHAnsi" w:hAnsiTheme="minorHAnsi"/>
                <w:i/>
                <w:color w:val="FF0000"/>
                <w:sz w:val="22"/>
                <w:szCs w:val="22"/>
              </w:rPr>
              <w:t xml:space="preserve">3. </w:t>
            </w:r>
            <w:r>
              <w:rPr>
                <w:rFonts w:asciiTheme="minorHAnsi" w:hAnsiTheme="minorHAnsi"/>
                <w:i/>
                <w:sz w:val="22"/>
                <w:szCs w:val="22"/>
              </w:rPr>
              <w:t>Continue to look for cues of being tired or getting frustrated and encourage a sleep or comforter if need to settle the child.</w:t>
            </w:r>
          </w:p>
        </w:tc>
        <w:tc>
          <w:tcPr>
            <w:tcW w:w="2374" w:type="dxa"/>
          </w:tcPr>
          <w:p w:rsidR="00CE7E2D" w:rsidRDefault="007861F6" w:rsidP="007861F6">
            <w:pPr>
              <w:pStyle w:val="NoSpacing"/>
              <w:rPr>
                <w:rFonts w:asciiTheme="minorHAnsi" w:hAnsiTheme="minorHAnsi"/>
                <w:i/>
                <w:sz w:val="22"/>
                <w:szCs w:val="22"/>
              </w:rPr>
            </w:pPr>
            <w:r w:rsidRPr="007861F6">
              <w:rPr>
                <w:rFonts w:asciiTheme="minorHAnsi" w:hAnsiTheme="minorHAnsi"/>
                <w:i/>
                <w:color w:val="FF0000"/>
                <w:sz w:val="22"/>
                <w:szCs w:val="22"/>
              </w:rPr>
              <w:t xml:space="preserve">1. </w:t>
            </w:r>
            <w:r>
              <w:rPr>
                <w:rFonts w:asciiTheme="minorHAnsi" w:hAnsiTheme="minorHAnsi"/>
                <w:i/>
                <w:sz w:val="22"/>
                <w:szCs w:val="22"/>
              </w:rPr>
              <w:t>Give a cuddle and reassuring words “it will be ok" and encourage to wave and say see you later.</w:t>
            </w:r>
          </w:p>
          <w:p w:rsidR="007861F6" w:rsidRDefault="007861F6" w:rsidP="007861F6">
            <w:pPr>
              <w:pStyle w:val="NoSpacing"/>
              <w:rPr>
                <w:rFonts w:asciiTheme="minorHAnsi" w:hAnsiTheme="minorHAnsi"/>
                <w:i/>
                <w:sz w:val="22"/>
                <w:szCs w:val="22"/>
              </w:rPr>
            </w:pPr>
          </w:p>
          <w:p w:rsidR="007861F6" w:rsidRDefault="007861F6" w:rsidP="007861F6">
            <w:pPr>
              <w:pStyle w:val="NoSpacing"/>
              <w:rPr>
                <w:rFonts w:asciiTheme="minorHAnsi" w:hAnsiTheme="minorHAnsi"/>
                <w:i/>
                <w:sz w:val="22"/>
                <w:szCs w:val="22"/>
              </w:rPr>
            </w:pPr>
            <w:r w:rsidRPr="007861F6">
              <w:rPr>
                <w:rFonts w:asciiTheme="minorHAnsi" w:hAnsiTheme="minorHAnsi"/>
                <w:i/>
                <w:color w:val="FF0000"/>
                <w:sz w:val="22"/>
                <w:szCs w:val="22"/>
              </w:rPr>
              <w:t xml:space="preserve">2. </w:t>
            </w:r>
            <w:r>
              <w:rPr>
                <w:rFonts w:asciiTheme="minorHAnsi" w:hAnsiTheme="minorHAnsi"/>
                <w:i/>
                <w:sz w:val="22"/>
                <w:szCs w:val="22"/>
              </w:rPr>
              <w:t>Make sure that we continue to pay attention to the children and comfort when needed and reassure them its ok.</w:t>
            </w:r>
          </w:p>
          <w:p w:rsidR="007861F6" w:rsidRDefault="007861F6" w:rsidP="007861F6">
            <w:pPr>
              <w:pStyle w:val="NoSpacing"/>
              <w:rPr>
                <w:rFonts w:asciiTheme="minorHAnsi" w:hAnsiTheme="minorHAnsi"/>
                <w:i/>
                <w:sz w:val="22"/>
                <w:szCs w:val="22"/>
              </w:rPr>
            </w:pPr>
          </w:p>
          <w:p w:rsidR="007861F6" w:rsidRPr="007861F6" w:rsidRDefault="007861F6" w:rsidP="007861F6">
            <w:pPr>
              <w:pStyle w:val="NoSpacing"/>
              <w:rPr>
                <w:rFonts w:asciiTheme="minorHAnsi" w:hAnsiTheme="minorHAnsi"/>
                <w:i/>
                <w:sz w:val="22"/>
                <w:szCs w:val="22"/>
              </w:rPr>
            </w:pPr>
            <w:r w:rsidRPr="007861F6">
              <w:rPr>
                <w:rFonts w:asciiTheme="minorHAnsi" w:hAnsiTheme="minorHAnsi"/>
                <w:i/>
                <w:color w:val="FF0000"/>
                <w:sz w:val="22"/>
                <w:szCs w:val="22"/>
              </w:rPr>
              <w:t>3</w:t>
            </w:r>
            <w:r>
              <w:rPr>
                <w:rFonts w:asciiTheme="minorHAnsi" w:hAnsiTheme="minorHAnsi"/>
                <w:i/>
                <w:sz w:val="22"/>
                <w:szCs w:val="22"/>
              </w:rPr>
              <w:t xml:space="preserve">. Use different things to settle the child if they are getting frustrated (breath, take a moment) assist where needed with what they are getting frustrated </w:t>
            </w:r>
            <w:r>
              <w:rPr>
                <w:rFonts w:asciiTheme="minorHAnsi" w:hAnsiTheme="minorHAnsi"/>
                <w:i/>
                <w:sz w:val="22"/>
                <w:szCs w:val="22"/>
              </w:rPr>
              <w:lastRenderedPageBreak/>
              <w:t xml:space="preserve">with but continue to provide comfort and patience </w:t>
            </w:r>
          </w:p>
        </w:tc>
        <w:tc>
          <w:tcPr>
            <w:tcW w:w="2375" w:type="dxa"/>
          </w:tcPr>
          <w:p w:rsidR="00CE7E2D" w:rsidRPr="00D87EFE" w:rsidRDefault="007861F6" w:rsidP="00CE7E2D">
            <w:pPr>
              <w:spacing w:after="200" w:line="276" w:lineRule="auto"/>
              <w:rPr>
                <w:color w:val="0070C0"/>
                <w:sz w:val="22"/>
                <w:szCs w:val="22"/>
              </w:rPr>
            </w:pPr>
            <w:r w:rsidRPr="00D87EFE">
              <w:rPr>
                <w:rFonts w:asciiTheme="minorHAnsi" w:hAnsiTheme="minorHAnsi"/>
                <w:i/>
                <w:sz w:val="22"/>
                <w:szCs w:val="22"/>
              </w:rPr>
              <w:lastRenderedPageBreak/>
              <w:t>Learning outcome 1: Children have a strong sense of identity</w:t>
            </w:r>
            <w:r w:rsidR="003A288C">
              <w:rPr>
                <w:rFonts w:asciiTheme="minorHAnsi" w:hAnsiTheme="minorHAnsi"/>
                <w:i/>
                <w:sz w:val="22"/>
                <w:szCs w:val="22"/>
              </w:rPr>
              <w:t xml:space="preserve">-Children feel safe, secure and supported </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Communication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FA5A4A">
              <w:rPr>
                <w:rFonts w:asciiTheme="minorHAnsi" w:hAnsiTheme="minorHAnsi"/>
                <w:i/>
                <w:color w:val="FF0000"/>
                <w:sz w:val="22"/>
                <w:szCs w:val="22"/>
              </w:rPr>
              <w:t>1.</w:t>
            </w:r>
            <w:r w:rsidR="00EE27A4" w:rsidRPr="00D87EFE">
              <w:rPr>
                <w:rFonts w:asciiTheme="minorHAnsi" w:hAnsiTheme="minorHAnsi"/>
                <w:i/>
                <w:sz w:val="22"/>
                <w:szCs w:val="22"/>
              </w:rPr>
              <w:t>Begins to use 1 to 2 word sentences ‘want milk’</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FA5A4A">
              <w:rPr>
                <w:rFonts w:asciiTheme="minorHAnsi" w:hAnsiTheme="minorHAnsi"/>
                <w:i/>
                <w:color w:val="FF0000"/>
                <w:sz w:val="22"/>
                <w:szCs w:val="22"/>
              </w:rPr>
              <w:t>2</w:t>
            </w:r>
            <w:r w:rsidRPr="00D87EFE">
              <w:rPr>
                <w:rFonts w:asciiTheme="minorHAnsi" w:hAnsiTheme="minorHAnsi"/>
                <w:i/>
                <w:sz w:val="22"/>
                <w:szCs w:val="22"/>
              </w:rPr>
              <w:t>.</w:t>
            </w:r>
            <w:r w:rsidR="00EE27A4" w:rsidRPr="00D87EFE">
              <w:rPr>
                <w:rFonts w:asciiTheme="minorHAnsi" w:hAnsiTheme="minorHAnsi"/>
                <w:i/>
                <w:sz w:val="22"/>
                <w:szCs w:val="22"/>
              </w:rPr>
              <w:t xml:space="preserve">Says first names </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FA5A4A">
              <w:rPr>
                <w:rFonts w:asciiTheme="minorHAnsi" w:hAnsiTheme="minorHAnsi"/>
                <w:i/>
                <w:color w:val="FF0000"/>
                <w:sz w:val="22"/>
                <w:szCs w:val="22"/>
              </w:rPr>
              <w:t>3.</w:t>
            </w:r>
            <w:r w:rsidR="00EE27A4" w:rsidRPr="00D87EFE">
              <w:rPr>
                <w:rFonts w:asciiTheme="minorHAnsi" w:hAnsiTheme="minorHAnsi"/>
                <w:i/>
                <w:sz w:val="22"/>
                <w:szCs w:val="22"/>
              </w:rPr>
              <w:t>Comprehends and follows simple question/commands</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Default="001B1400" w:rsidP="007861F6">
            <w:pPr>
              <w:pStyle w:val="NoSpacing"/>
              <w:rPr>
                <w:rFonts w:asciiTheme="minorHAnsi" w:hAnsiTheme="minorHAnsi"/>
                <w:i/>
                <w:sz w:val="22"/>
                <w:szCs w:val="22"/>
              </w:rPr>
            </w:pPr>
            <w:r w:rsidRPr="00FA5A4A">
              <w:rPr>
                <w:rFonts w:asciiTheme="minorHAnsi" w:hAnsiTheme="minorHAnsi"/>
                <w:i/>
                <w:color w:val="FF0000"/>
                <w:sz w:val="22"/>
                <w:szCs w:val="22"/>
              </w:rPr>
              <w:t>1.</w:t>
            </w:r>
            <w:r>
              <w:rPr>
                <w:rFonts w:asciiTheme="minorHAnsi" w:hAnsiTheme="minorHAnsi"/>
                <w:i/>
                <w:sz w:val="22"/>
                <w:szCs w:val="22"/>
              </w:rPr>
              <w:t xml:space="preserve">Repeat what they say “would you like your milk?” make sure that we are putting their words into simple sentences </w:t>
            </w:r>
          </w:p>
          <w:p w:rsidR="001B1400" w:rsidRDefault="001B1400" w:rsidP="007861F6">
            <w:pPr>
              <w:pStyle w:val="NoSpacing"/>
              <w:rPr>
                <w:rFonts w:asciiTheme="minorHAnsi" w:hAnsiTheme="minorHAnsi"/>
                <w:i/>
                <w:sz w:val="22"/>
                <w:szCs w:val="22"/>
              </w:rPr>
            </w:pPr>
          </w:p>
          <w:p w:rsidR="001B1400" w:rsidRDefault="001B1400" w:rsidP="007861F6">
            <w:pPr>
              <w:pStyle w:val="NoSpacing"/>
              <w:rPr>
                <w:rFonts w:asciiTheme="minorHAnsi" w:hAnsiTheme="minorHAnsi"/>
                <w:i/>
                <w:sz w:val="22"/>
                <w:szCs w:val="22"/>
              </w:rPr>
            </w:pPr>
            <w:r w:rsidRPr="00FA5A4A">
              <w:rPr>
                <w:rFonts w:asciiTheme="minorHAnsi" w:hAnsiTheme="minorHAnsi"/>
                <w:i/>
                <w:color w:val="FF0000"/>
                <w:sz w:val="22"/>
                <w:szCs w:val="22"/>
              </w:rPr>
              <w:t>2</w:t>
            </w:r>
            <w:r>
              <w:rPr>
                <w:rFonts w:asciiTheme="minorHAnsi" w:hAnsiTheme="minorHAnsi"/>
                <w:i/>
                <w:sz w:val="22"/>
                <w:szCs w:val="22"/>
              </w:rPr>
              <w:t xml:space="preserve">. Praise them for using their name and other peoples name and make sure the we use their names during the day and routines </w:t>
            </w:r>
          </w:p>
          <w:p w:rsidR="001B1400" w:rsidRDefault="001B1400" w:rsidP="007861F6">
            <w:pPr>
              <w:pStyle w:val="NoSpacing"/>
              <w:rPr>
                <w:rFonts w:asciiTheme="minorHAnsi" w:hAnsiTheme="minorHAnsi"/>
                <w:i/>
                <w:sz w:val="22"/>
                <w:szCs w:val="22"/>
              </w:rPr>
            </w:pPr>
          </w:p>
          <w:p w:rsidR="001B1400" w:rsidRPr="007861F6" w:rsidRDefault="001B1400" w:rsidP="007861F6">
            <w:pPr>
              <w:pStyle w:val="NoSpacing"/>
              <w:rPr>
                <w:rFonts w:asciiTheme="minorHAnsi" w:hAnsiTheme="minorHAnsi"/>
                <w:i/>
                <w:sz w:val="22"/>
                <w:szCs w:val="22"/>
              </w:rPr>
            </w:pPr>
            <w:r w:rsidRPr="00FA5A4A">
              <w:rPr>
                <w:rFonts w:asciiTheme="minorHAnsi" w:hAnsiTheme="minorHAnsi"/>
                <w:i/>
                <w:color w:val="FF0000"/>
                <w:sz w:val="22"/>
                <w:szCs w:val="22"/>
              </w:rPr>
              <w:t>3</w:t>
            </w:r>
            <w:r>
              <w:rPr>
                <w:rFonts w:asciiTheme="minorHAnsi" w:hAnsiTheme="minorHAnsi"/>
                <w:i/>
                <w:sz w:val="22"/>
                <w:szCs w:val="22"/>
              </w:rPr>
              <w:t xml:space="preserve">. Need to make sure that we are only using short sentences and requests that they can understand. </w:t>
            </w:r>
          </w:p>
        </w:tc>
        <w:tc>
          <w:tcPr>
            <w:tcW w:w="2375" w:type="dxa"/>
          </w:tcPr>
          <w:p w:rsidR="00CE7E2D" w:rsidRDefault="001B1400" w:rsidP="001B1400">
            <w:pPr>
              <w:pStyle w:val="NoSpacing"/>
              <w:rPr>
                <w:rFonts w:asciiTheme="minorHAnsi" w:hAnsiTheme="minorHAnsi"/>
                <w:i/>
                <w:sz w:val="22"/>
                <w:szCs w:val="22"/>
              </w:rPr>
            </w:pPr>
            <w:r w:rsidRPr="00FA5A4A">
              <w:rPr>
                <w:rFonts w:asciiTheme="minorHAnsi" w:hAnsiTheme="minorHAnsi"/>
                <w:i/>
                <w:color w:val="FF0000"/>
                <w:sz w:val="22"/>
                <w:szCs w:val="22"/>
              </w:rPr>
              <w:t>1</w:t>
            </w:r>
            <w:r>
              <w:rPr>
                <w:rFonts w:asciiTheme="minorHAnsi" w:hAnsiTheme="minorHAnsi"/>
                <w:i/>
                <w:sz w:val="22"/>
                <w:szCs w:val="22"/>
              </w:rPr>
              <w:t>. Continue to talk simply and clearly to them so they can pick up what you are saying (lunch time, do you want your drink)</w:t>
            </w:r>
          </w:p>
          <w:p w:rsidR="001B1400" w:rsidRDefault="001B1400" w:rsidP="001B1400">
            <w:pPr>
              <w:pStyle w:val="NoSpacing"/>
              <w:rPr>
                <w:rFonts w:asciiTheme="minorHAnsi" w:hAnsiTheme="minorHAnsi"/>
                <w:i/>
                <w:sz w:val="22"/>
                <w:szCs w:val="22"/>
              </w:rPr>
            </w:pPr>
          </w:p>
          <w:p w:rsidR="001B1400" w:rsidRDefault="001B1400" w:rsidP="001B1400">
            <w:pPr>
              <w:pStyle w:val="NoSpacing"/>
              <w:rPr>
                <w:rFonts w:asciiTheme="minorHAnsi" w:hAnsiTheme="minorHAnsi"/>
                <w:i/>
                <w:sz w:val="22"/>
                <w:szCs w:val="22"/>
              </w:rPr>
            </w:pPr>
            <w:r w:rsidRPr="00FA5A4A">
              <w:rPr>
                <w:rFonts w:asciiTheme="minorHAnsi" w:hAnsiTheme="minorHAnsi"/>
                <w:i/>
                <w:color w:val="FF0000"/>
                <w:sz w:val="22"/>
                <w:szCs w:val="22"/>
              </w:rPr>
              <w:t>2</w:t>
            </w:r>
            <w:r>
              <w:rPr>
                <w:rFonts w:asciiTheme="minorHAnsi" w:hAnsiTheme="minorHAnsi"/>
                <w:i/>
                <w:sz w:val="22"/>
                <w:szCs w:val="22"/>
              </w:rPr>
              <w:t>. Continue to use name during the day and encourage and praise when the child uses names.</w:t>
            </w:r>
          </w:p>
          <w:p w:rsidR="001B1400" w:rsidRDefault="001B1400" w:rsidP="001B1400">
            <w:pPr>
              <w:pStyle w:val="NoSpacing"/>
              <w:rPr>
                <w:rFonts w:asciiTheme="minorHAnsi" w:hAnsiTheme="minorHAnsi"/>
                <w:i/>
                <w:sz w:val="22"/>
                <w:szCs w:val="22"/>
              </w:rPr>
            </w:pPr>
          </w:p>
          <w:p w:rsidR="001B1400" w:rsidRPr="001B1400" w:rsidRDefault="001B1400" w:rsidP="001B1400">
            <w:pPr>
              <w:pStyle w:val="NoSpacing"/>
              <w:rPr>
                <w:rFonts w:asciiTheme="minorHAnsi" w:hAnsiTheme="minorHAnsi"/>
                <w:i/>
                <w:sz w:val="22"/>
                <w:szCs w:val="22"/>
              </w:rPr>
            </w:pPr>
            <w:r w:rsidRPr="00FA5A4A">
              <w:rPr>
                <w:rFonts w:asciiTheme="minorHAnsi" w:hAnsiTheme="minorHAnsi"/>
                <w:i/>
                <w:color w:val="FF0000"/>
                <w:sz w:val="22"/>
                <w:szCs w:val="22"/>
              </w:rPr>
              <w:t>3</w:t>
            </w:r>
            <w:r>
              <w:rPr>
                <w:rFonts w:asciiTheme="minorHAnsi" w:hAnsiTheme="minorHAnsi"/>
                <w:i/>
                <w:sz w:val="22"/>
                <w:szCs w:val="22"/>
              </w:rPr>
              <w:t xml:space="preserve">. Continue to use small requests so they can be done </w:t>
            </w:r>
            <w:proofErr w:type="spellStart"/>
            <w:r>
              <w:rPr>
                <w:rFonts w:asciiTheme="minorHAnsi" w:hAnsiTheme="minorHAnsi"/>
                <w:i/>
                <w:sz w:val="22"/>
                <w:szCs w:val="22"/>
              </w:rPr>
              <w:t>ie</w:t>
            </w:r>
            <w:proofErr w:type="spellEnd"/>
            <w:r>
              <w:rPr>
                <w:rFonts w:asciiTheme="minorHAnsi" w:hAnsiTheme="minorHAnsi"/>
                <w:i/>
                <w:sz w:val="22"/>
                <w:szCs w:val="22"/>
              </w:rPr>
              <w:t xml:space="preserve"> lets wash our hands, can you put your shoes away </w:t>
            </w:r>
          </w:p>
        </w:tc>
        <w:tc>
          <w:tcPr>
            <w:tcW w:w="2374" w:type="dxa"/>
          </w:tcPr>
          <w:p w:rsidR="00CE7E2D" w:rsidRDefault="001B1400" w:rsidP="001B1400">
            <w:pPr>
              <w:pStyle w:val="NoSpacing"/>
              <w:rPr>
                <w:rFonts w:asciiTheme="minorHAnsi" w:hAnsiTheme="minorHAnsi"/>
                <w:i/>
                <w:sz w:val="22"/>
                <w:szCs w:val="22"/>
              </w:rPr>
            </w:pPr>
            <w:r w:rsidRPr="00FA5A4A">
              <w:rPr>
                <w:rFonts w:asciiTheme="minorHAnsi" w:hAnsiTheme="minorHAnsi"/>
                <w:i/>
                <w:color w:val="FF0000"/>
                <w:sz w:val="22"/>
                <w:szCs w:val="22"/>
              </w:rPr>
              <w:t>1</w:t>
            </w:r>
            <w:r>
              <w:rPr>
                <w:rFonts w:asciiTheme="minorHAnsi" w:hAnsiTheme="minorHAnsi"/>
                <w:i/>
                <w:sz w:val="22"/>
                <w:szCs w:val="22"/>
              </w:rPr>
              <w:t xml:space="preserve">. Make sure that we talk slowly, clearly and simply to them so they understand what you are saying as they will only hear some words to many requests and words will confuse them and praise efforts of their communication </w:t>
            </w:r>
          </w:p>
          <w:p w:rsidR="00FA5A4A" w:rsidRDefault="00FA5A4A" w:rsidP="001B1400">
            <w:pPr>
              <w:pStyle w:val="NoSpacing"/>
              <w:rPr>
                <w:rFonts w:asciiTheme="minorHAnsi" w:hAnsiTheme="minorHAnsi"/>
                <w:i/>
                <w:sz w:val="22"/>
                <w:szCs w:val="22"/>
              </w:rPr>
            </w:pPr>
          </w:p>
          <w:p w:rsidR="00FA5A4A" w:rsidRDefault="00FA5A4A" w:rsidP="001B1400">
            <w:pPr>
              <w:pStyle w:val="NoSpacing"/>
              <w:rPr>
                <w:rFonts w:asciiTheme="minorHAnsi" w:hAnsiTheme="minorHAnsi"/>
                <w:i/>
                <w:sz w:val="22"/>
                <w:szCs w:val="22"/>
              </w:rPr>
            </w:pPr>
            <w:r w:rsidRPr="00FA5A4A">
              <w:rPr>
                <w:rFonts w:asciiTheme="minorHAnsi" w:hAnsiTheme="minorHAnsi"/>
                <w:i/>
                <w:color w:val="FF0000"/>
                <w:sz w:val="22"/>
                <w:szCs w:val="22"/>
              </w:rPr>
              <w:t xml:space="preserve">2. </w:t>
            </w:r>
            <w:r>
              <w:rPr>
                <w:rFonts w:asciiTheme="minorHAnsi" w:hAnsiTheme="minorHAnsi"/>
                <w:i/>
                <w:sz w:val="22"/>
                <w:szCs w:val="22"/>
              </w:rPr>
              <w:t xml:space="preserve">Play games/sing songs using names of their friends and encourage them to follow what you are saying </w:t>
            </w:r>
          </w:p>
          <w:p w:rsidR="00FA5A4A" w:rsidRDefault="00FA5A4A" w:rsidP="001B1400">
            <w:pPr>
              <w:pStyle w:val="NoSpacing"/>
              <w:rPr>
                <w:rFonts w:asciiTheme="minorHAnsi" w:hAnsiTheme="minorHAnsi"/>
                <w:i/>
                <w:sz w:val="22"/>
                <w:szCs w:val="22"/>
              </w:rPr>
            </w:pPr>
          </w:p>
          <w:p w:rsidR="00FA5A4A" w:rsidRPr="001B1400" w:rsidRDefault="00FA5A4A" w:rsidP="001B1400">
            <w:pPr>
              <w:pStyle w:val="NoSpacing"/>
              <w:rPr>
                <w:rFonts w:asciiTheme="minorHAnsi" w:hAnsiTheme="minorHAnsi"/>
                <w:i/>
                <w:sz w:val="22"/>
                <w:szCs w:val="22"/>
              </w:rPr>
            </w:pPr>
            <w:r w:rsidRPr="00FA5A4A">
              <w:rPr>
                <w:rFonts w:asciiTheme="minorHAnsi" w:hAnsiTheme="minorHAnsi"/>
                <w:i/>
                <w:color w:val="FF0000"/>
                <w:sz w:val="22"/>
                <w:szCs w:val="22"/>
              </w:rPr>
              <w:t xml:space="preserve">3. </w:t>
            </w:r>
            <w:r>
              <w:rPr>
                <w:rFonts w:asciiTheme="minorHAnsi" w:hAnsiTheme="minorHAnsi"/>
                <w:i/>
                <w:sz w:val="22"/>
                <w:szCs w:val="22"/>
              </w:rPr>
              <w:t xml:space="preserve">Continue to use small short sentences and requests and praise when they have followed and done what was asked of them and encouragement to continue with good behaviour as practice </w:t>
            </w:r>
            <w:r>
              <w:rPr>
                <w:rFonts w:asciiTheme="minorHAnsi" w:hAnsiTheme="minorHAnsi"/>
                <w:i/>
                <w:sz w:val="22"/>
                <w:szCs w:val="22"/>
              </w:rPr>
              <w:lastRenderedPageBreak/>
              <w:t xml:space="preserve">makes perfect </w:t>
            </w:r>
          </w:p>
        </w:tc>
        <w:tc>
          <w:tcPr>
            <w:tcW w:w="2375" w:type="dxa"/>
          </w:tcPr>
          <w:p w:rsidR="00CE7E2D" w:rsidRPr="00DC5004" w:rsidRDefault="003A288C" w:rsidP="00DC5004">
            <w:pPr>
              <w:pStyle w:val="NoSpacing"/>
              <w:rPr>
                <w:rFonts w:asciiTheme="minorHAnsi" w:hAnsiTheme="minorHAnsi"/>
                <w:i/>
                <w:sz w:val="22"/>
                <w:szCs w:val="22"/>
              </w:rPr>
            </w:pPr>
            <w:r>
              <w:rPr>
                <w:rFonts w:asciiTheme="minorHAnsi" w:hAnsiTheme="minorHAnsi"/>
                <w:i/>
                <w:sz w:val="22"/>
                <w:szCs w:val="22"/>
              </w:rPr>
              <w:lastRenderedPageBreak/>
              <w:t>Learning outcome 5: Children are effective communicators- Children interact verbally and non-verbally for a range of purposes.</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Cognitive development</w:t>
            </w: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F52993">
              <w:rPr>
                <w:rFonts w:asciiTheme="minorHAnsi" w:hAnsiTheme="minorHAnsi"/>
                <w:i/>
                <w:color w:val="FF0000"/>
                <w:sz w:val="22"/>
                <w:szCs w:val="22"/>
              </w:rPr>
              <w:t>1</w:t>
            </w:r>
            <w:r w:rsidRPr="00D87EFE">
              <w:rPr>
                <w:rFonts w:asciiTheme="minorHAnsi" w:hAnsiTheme="minorHAnsi"/>
                <w:i/>
                <w:sz w:val="22"/>
                <w:szCs w:val="22"/>
              </w:rPr>
              <w:t>.</w:t>
            </w:r>
            <w:r w:rsidR="00EE27A4" w:rsidRPr="00D87EFE">
              <w:rPr>
                <w:rFonts w:asciiTheme="minorHAnsi" w:hAnsiTheme="minorHAnsi"/>
                <w:i/>
                <w:sz w:val="22"/>
                <w:szCs w:val="22"/>
              </w:rPr>
              <w:t xml:space="preserve">Knows some body parts/points to body parts in games </w:t>
            </w:r>
          </w:p>
          <w:p w:rsidR="00CE7E2D" w:rsidRPr="00D87EFE" w:rsidRDefault="00CE7E2D" w:rsidP="00B43DA5">
            <w:pPr>
              <w:pStyle w:val="NoSpacing"/>
              <w:rPr>
                <w:rFonts w:asciiTheme="minorHAnsi" w:hAnsiTheme="minorHAnsi" w:cs="Arial"/>
                <w:i/>
                <w:sz w:val="22"/>
                <w:szCs w:val="22"/>
              </w:rPr>
            </w:pPr>
          </w:p>
          <w:p w:rsidR="00CE7E2D" w:rsidRDefault="00CE7E2D" w:rsidP="00B43DA5">
            <w:pPr>
              <w:pStyle w:val="NoSpacing"/>
              <w:rPr>
                <w:rFonts w:asciiTheme="minorHAnsi" w:hAnsiTheme="minorHAnsi"/>
                <w:i/>
                <w:sz w:val="22"/>
                <w:szCs w:val="22"/>
              </w:rPr>
            </w:pPr>
            <w:r w:rsidRPr="00F52993">
              <w:rPr>
                <w:rFonts w:asciiTheme="minorHAnsi" w:hAnsiTheme="minorHAnsi"/>
                <w:i/>
                <w:color w:val="FF0000"/>
                <w:sz w:val="22"/>
                <w:szCs w:val="22"/>
              </w:rPr>
              <w:t>2</w:t>
            </w:r>
            <w:r w:rsidRPr="00D87EFE">
              <w:rPr>
                <w:rFonts w:asciiTheme="minorHAnsi" w:hAnsiTheme="minorHAnsi"/>
                <w:i/>
                <w:sz w:val="22"/>
                <w:szCs w:val="22"/>
              </w:rPr>
              <w:t>.</w:t>
            </w:r>
            <w:r w:rsidR="00EE27A4" w:rsidRPr="00D87EFE">
              <w:rPr>
                <w:rFonts w:asciiTheme="minorHAnsi" w:hAnsiTheme="minorHAnsi"/>
                <w:i/>
                <w:sz w:val="22"/>
                <w:szCs w:val="22"/>
              </w:rPr>
              <w:t xml:space="preserve">Stacks cups/blocks and knocks them over </w:t>
            </w:r>
          </w:p>
          <w:p w:rsidR="00150375" w:rsidRPr="00150375" w:rsidRDefault="00150375" w:rsidP="00B43DA5">
            <w:pPr>
              <w:pStyle w:val="NoSpacing"/>
              <w:rPr>
                <w:rFonts w:asciiTheme="minorHAnsi" w:hAnsiTheme="minorHAnsi"/>
                <w:i/>
                <w:sz w:val="22"/>
                <w:szCs w:val="22"/>
              </w:rPr>
            </w:pPr>
          </w:p>
          <w:p w:rsidR="00CE7E2D" w:rsidRPr="00D87EFE" w:rsidRDefault="00CE7E2D" w:rsidP="00B43DA5">
            <w:pPr>
              <w:pStyle w:val="NoSpacing"/>
              <w:rPr>
                <w:rFonts w:asciiTheme="minorHAnsi" w:hAnsiTheme="minorHAnsi"/>
                <w:i/>
                <w:sz w:val="22"/>
                <w:szCs w:val="22"/>
              </w:rPr>
            </w:pPr>
            <w:r w:rsidRPr="00F52993">
              <w:rPr>
                <w:rFonts w:asciiTheme="minorHAnsi" w:hAnsiTheme="minorHAnsi"/>
                <w:i/>
                <w:color w:val="FF0000"/>
                <w:sz w:val="22"/>
                <w:szCs w:val="22"/>
              </w:rPr>
              <w:t>3.</w:t>
            </w:r>
            <w:r w:rsidR="00EE27A4" w:rsidRPr="00D87EFE">
              <w:rPr>
                <w:rFonts w:asciiTheme="minorHAnsi" w:hAnsiTheme="minorHAnsi"/>
                <w:i/>
                <w:sz w:val="22"/>
                <w:szCs w:val="22"/>
              </w:rPr>
              <w:t>Spends a lot of time exploring and manipulating objects, putting in mouth, shacking and banging them</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Default="00B80F6D" w:rsidP="007861F6">
            <w:pPr>
              <w:pStyle w:val="NoSpacing"/>
              <w:rPr>
                <w:rFonts w:asciiTheme="minorHAnsi" w:hAnsiTheme="minorHAnsi"/>
                <w:i/>
                <w:sz w:val="22"/>
                <w:szCs w:val="22"/>
              </w:rPr>
            </w:pPr>
            <w:r w:rsidRPr="00F52993">
              <w:rPr>
                <w:rFonts w:asciiTheme="minorHAnsi" w:hAnsiTheme="minorHAnsi"/>
                <w:i/>
                <w:color w:val="FF0000"/>
                <w:sz w:val="22"/>
                <w:szCs w:val="22"/>
              </w:rPr>
              <w:t>1</w:t>
            </w:r>
            <w:r w:rsidRPr="00D87EFE">
              <w:rPr>
                <w:rFonts w:asciiTheme="minorHAnsi" w:hAnsiTheme="minorHAnsi"/>
                <w:i/>
                <w:sz w:val="22"/>
                <w:szCs w:val="22"/>
              </w:rPr>
              <w:t>.</w:t>
            </w:r>
            <w:r w:rsidR="007861F6">
              <w:rPr>
                <w:rFonts w:asciiTheme="minorHAnsi" w:hAnsiTheme="minorHAnsi"/>
                <w:i/>
                <w:sz w:val="22"/>
                <w:szCs w:val="22"/>
              </w:rPr>
              <w:t xml:space="preserve">Make </w:t>
            </w:r>
            <w:r w:rsidR="004326F0">
              <w:rPr>
                <w:rFonts w:asciiTheme="minorHAnsi" w:hAnsiTheme="minorHAnsi"/>
                <w:i/>
                <w:sz w:val="22"/>
                <w:szCs w:val="22"/>
              </w:rPr>
              <w:t>sure that we use the name of the body parts they point to “yes that is your nose” and continue to encourage them</w:t>
            </w:r>
          </w:p>
          <w:p w:rsidR="00150375" w:rsidRDefault="00150375" w:rsidP="007861F6">
            <w:pPr>
              <w:pStyle w:val="NoSpacing"/>
              <w:rPr>
                <w:rFonts w:asciiTheme="minorHAnsi" w:hAnsiTheme="minorHAnsi"/>
                <w:i/>
                <w:sz w:val="22"/>
                <w:szCs w:val="22"/>
              </w:rPr>
            </w:pPr>
          </w:p>
          <w:p w:rsidR="00150375" w:rsidRDefault="00150375" w:rsidP="007861F6">
            <w:pPr>
              <w:pStyle w:val="NoSpacing"/>
              <w:rPr>
                <w:rFonts w:asciiTheme="minorHAnsi" w:hAnsiTheme="minorHAnsi"/>
                <w:i/>
                <w:sz w:val="22"/>
                <w:szCs w:val="22"/>
              </w:rPr>
            </w:pPr>
            <w:r w:rsidRPr="00F52993">
              <w:rPr>
                <w:rFonts w:asciiTheme="minorHAnsi" w:hAnsiTheme="minorHAnsi"/>
                <w:i/>
                <w:color w:val="FF0000"/>
                <w:sz w:val="22"/>
                <w:szCs w:val="22"/>
              </w:rPr>
              <w:t xml:space="preserve">2. </w:t>
            </w:r>
            <w:r>
              <w:rPr>
                <w:rFonts w:asciiTheme="minorHAnsi" w:hAnsiTheme="minorHAnsi"/>
                <w:i/>
                <w:sz w:val="22"/>
                <w:szCs w:val="22"/>
              </w:rPr>
              <w:t>Praise them for stacking the blocks using encouraging words “well-done, great stacking”</w:t>
            </w:r>
          </w:p>
          <w:p w:rsidR="00150375" w:rsidRDefault="00150375" w:rsidP="007861F6">
            <w:pPr>
              <w:pStyle w:val="NoSpacing"/>
              <w:rPr>
                <w:rFonts w:asciiTheme="minorHAnsi" w:hAnsiTheme="minorHAnsi"/>
                <w:i/>
                <w:sz w:val="22"/>
                <w:szCs w:val="22"/>
              </w:rPr>
            </w:pPr>
          </w:p>
          <w:p w:rsidR="00150375" w:rsidRPr="00D87EFE" w:rsidRDefault="00150375" w:rsidP="007861F6">
            <w:pPr>
              <w:pStyle w:val="NoSpacing"/>
              <w:rPr>
                <w:sz w:val="22"/>
                <w:szCs w:val="22"/>
              </w:rPr>
            </w:pPr>
            <w:r w:rsidRPr="00F52993">
              <w:rPr>
                <w:rFonts w:asciiTheme="minorHAnsi" w:hAnsiTheme="minorHAnsi"/>
                <w:i/>
                <w:color w:val="FF0000"/>
                <w:sz w:val="22"/>
                <w:szCs w:val="22"/>
              </w:rPr>
              <w:t xml:space="preserve">3. </w:t>
            </w:r>
            <w:r>
              <w:rPr>
                <w:rFonts w:asciiTheme="minorHAnsi" w:hAnsiTheme="minorHAnsi"/>
                <w:i/>
                <w:sz w:val="22"/>
                <w:szCs w:val="22"/>
              </w:rPr>
              <w:t>Contin</w:t>
            </w:r>
            <w:r w:rsidR="00EA02FD">
              <w:rPr>
                <w:rFonts w:asciiTheme="minorHAnsi" w:hAnsiTheme="minorHAnsi"/>
                <w:i/>
                <w:sz w:val="22"/>
                <w:szCs w:val="22"/>
              </w:rPr>
              <w:t xml:space="preserve">ue encouraging them to explore </w:t>
            </w:r>
            <w:r>
              <w:rPr>
                <w:rFonts w:asciiTheme="minorHAnsi" w:hAnsiTheme="minorHAnsi"/>
                <w:i/>
                <w:sz w:val="22"/>
                <w:szCs w:val="22"/>
              </w:rPr>
              <w:t>and play with new objects using encouraging words and actions.</w:t>
            </w:r>
          </w:p>
        </w:tc>
        <w:tc>
          <w:tcPr>
            <w:tcW w:w="2375" w:type="dxa"/>
          </w:tcPr>
          <w:p w:rsidR="00CE7E2D" w:rsidRDefault="004B4C27" w:rsidP="004B4C27">
            <w:pPr>
              <w:pStyle w:val="NoSpacing"/>
              <w:rPr>
                <w:rFonts w:asciiTheme="minorHAnsi" w:hAnsiTheme="minorHAnsi"/>
                <w:i/>
                <w:sz w:val="22"/>
                <w:szCs w:val="22"/>
              </w:rPr>
            </w:pPr>
            <w:r w:rsidRPr="00F52993">
              <w:rPr>
                <w:rFonts w:asciiTheme="minorHAnsi" w:hAnsiTheme="minorHAnsi"/>
                <w:i/>
                <w:color w:val="FF0000"/>
                <w:sz w:val="22"/>
                <w:szCs w:val="22"/>
              </w:rPr>
              <w:t>1.</w:t>
            </w:r>
            <w:r w:rsidRPr="00D87EFE">
              <w:rPr>
                <w:rFonts w:asciiTheme="minorHAnsi" w:hAnsiTheme="minorHAnsi"/>
                <w:i/>
                <w:sz w:val="22"/>
                <w:szCs w:val="22"/>
              </w:rPr>
              <w:t>Would use nappy</w:t>
            </w:r>
            <w:r w:rsidR="00B80F6D" w:rsidRPr="00D87EFE">
              <w:rPr>
                <w:rFonts w:asciiTheme="minorHAnsi" w:hAnsiTheme="minorHAnsi"/>
                <w:i/>
                <w:sz w:val="22"/>
                <w:szCs w:val="22"/>
              </w:rPr>
              <w:t>/toilet</w:t>
            </w:r>
            <w:r w:rsidRPr="00D87EFE">
              <w:rPr>
                <w:rFonts w:asciiTheme="minorHAnsi" w:hAnsiTheme="minorHAnsi"/>
                <w:i/>
                <w:sz w:val="22"/>
                <w:szCs w:val="22"/>
              </w:rPr>
              <w:t xml:space="preserve"> changing time to point to toes and feet </w:t>
            </w:r>
            <w:proofErr w:type="spellStart"/>
            <w:r w:rsidRPr="00D87EFE">
              <w:rPr>
                <w:rFonts w:asciiTheme="minorHAnsi" w:hAnsiTheme="minorHAnsi"/>
                <w:i/>
                <w:sz w:val="22"/>
                <w:szCs w:val="22"/>
              </w:rPr>
              <w:t>etc</w:t>
            </w:r>
            <w:proofErr w:type="spellEnd"/>
            <w:r w:rsidR="00B80F6D" w:rsidRPr="00D87EFE">
              <w:rPr>
                <w:rFonts w:asciiTheme="minorHAnsi" w:hAnsiTheme="minorHAnsi"/>
                <w:i/>
                <w:sz w:val="22"/>
                <w:szCs w:val="22"/>
              </w:rPr>
              <w:t xml:space="preserve"> and washing hands</w:t>
            </w:r>
            <w:r w:rsidRPr="00D87EFE">
              <w:rPr>
                <w:rFonts w:asciiTheme="minorHAnsi" w:hAnsiTheme="minorHAnsi"/>
                <w:i/>
                <w:sz w:val="22"/>
                <w:szCs w:val="22"/>
              </w:rPr>
              <w:t xml:space="preserve"> it is a good one on one time to develop them getting better at knowing body parts</w:t>
            </w:r>
          </w:p>
          <w:p w:rsidR="00150375" w:rsidRDefault="00150375" w:rsidP="004B4C27">
            <w:pPr>
              <w:pStyle w:val="NoSpacing"/>
              <w:rPr>
                <w:rFonts w:asciiTheme="minorHAnsi" w:hAnsiTheme="minorHAnsi"/>
                <w:i/>
                <w:sz w:val="22"/>
                <w:szCs w:val="22"/>
              </w:rPr>
            </w:pPr>
          </w:p>
          <w:p w:rsidR="00150375" w:rsidRDefault="00150375" w:rsidP="004B4C27">
            <w:pPr>
              <w:pStyle w:val="NoSpacing"/>
              <w:rPr>
                <w:rFonts w:asciiTheme="minorHAnsi" w:hAnsiTheme="minorHAnsi"/>
                <w:i/>
                <w:sz w:val="22"/>
                <w:szCs w:val="22"/>
              </w:rPr>
            </w:pPr>
            <w:proofErr w:type="gramStart"/>
            <w:r w:rsidRPr="00F52993">
              <w:rPr>
                <w:rFonts w:asciiTheme="minorHAnsi" w:hAnsiTheme="minorHAnsi"/>
                <w:i/>
                <w:color w:val="FF0000"/>
                <w:sz w:val="22"/>
                <w:szCs w:val="22"/>
              </w:rPr>
              <w:t>2.</w:t>
            </w:r>
            <w:r w:rsidR="00D932C0">
              <w:rPr>
                <w:rFonts w:asciiTheme="minorHAnsi" w:hAnsiTheme="minorHAnsi"/>
                <w:i/>
                <w:sz w:val="22"/>
                <w:szCs w:val="22"/>
              </w:rPr>
              <w:t>Can</w:t>
            </w:r>
            <w:proofErr w:type="gramEnd"/>
            <w:r w:rsidR="00D932C0">
              <w:rPr>
                <w:rFonts w:asciiTheme="minorHAnsi" w:hAnsiTheme="minorHAnsi"/>
                <w:i/>
                <w:sz w:val="22"/>
                <w:szCs w:val="22"/>
              </w:rPr>
              <w:t xml:space="preserve"> use the meals times to encourage them to practice stacking them on the shelves while packing up ready for meal time.</w:t>
            </w:r>
          </w:p>
          <w:p w:rsidR="00D932C0" w:rsidRDefault="00D932C0" w:rsidP="004B4C27">
            <w:pPr>
              <w:pStyle w:val="NoSpacing"/>
              <w:rPr>
                <w:rFonts w:asciiTheme="minorHAnsi" w:hAnsiTheme="minorHAnsi"/>
                <w:i/>
                <w:sz w:val="22"/>
                <w:szCs w:val="22"/>
              </w:rPr>
            </w:pPr>
          </w:p>
          <w:p w:rsidR="00D932C0" w:rsidRPr="00D932C0" w:rsidRDefault="00D932C0" w:rsidP="004B4C27">
            <w:pPr>
              <w:pStyle w:val="NoSpacing"/>
              <w:rPr>
                <w:rFonts w:asciiTheme="minorHAnsi" w:hAnsiTheme="minorHAnsi"/>
                <w:i/>
                <w:sz w:val="22"/>
                <w:szCs w:val="22"/>
              </w:rPr>
            </w:pPr>
            <w:r w:rsidRPr="00D932C0">
              <w:rPr>
                <w:rFonts w:asciiTheme="minorHAnsi" w:hAnsiTheme="minorHAnsi"/>
                <w:i/>
                <w:color w:val="FF0000"/>
                <w:sz w:val="22"/>
                <w:szCs w:val="22"/>
              </w:rPr>
              <w:t xml:space="preserve">3. </w:t>
            </w:r>
            <w:r>
              <w:rPr>
                <w:rFonts w:asciiTheme="minorHAnsi" w:hAnsiTheme="minorHAnsi"/>
                <w:i/>
                <w:sz w:val="22"/>
                <w:szCs w:val="22"/>
              </w:rPr>
              <w:t xml:space="preserve">Use group time to read books about different things or have the time to show them something new like puppets or foam </w:t>
            </w:r>
            <w:proofErr w:type="spellStart"/>
            <w:r>
              <w:rPr>
                <w:rFonts w:asciiTheme="minorHAnsi" w:hAnsiTheme="minorHAnsi"/>
                <w:i/>
                <w:sz w:val="22"/>
                <w:szCs w:val="22"/>
              </w:rPr>
              <w:t>etc</w:t>
            </w:r>
            <w:proofErr w:type="spellEnd"/>
            <w:r>
              <w:rPr>
                <w:rFonts w:asciiTheme="minorHAnsi" w:hAnsiTheme="minorHAnsi"/>
                <w:i/>
                <w:sz w:val="22"/>
                <w:szCs w:val="22"/>
              </w:rPr>
              <w:t xml:space="preserve"> which will excite them and encourage them to continue to explore new things </w:t>
            </w:r>
          </w:p>
        </w:tc>
        <w:tc>
          <w:tcPr>
            <w:tcW w:w="2374" w:type="dxa"/>
          </w:tcPr>
          <w:p w:rsidR="00CE7E2D" w:rsidRDefault="00B80F6D" w:rsidP="00B80F6D">
            <w:pPr>
              <w:pStyle w:val="NoSpacing"/>
              <w:rPr>
                <w:rFonts w:asciiTheme="minorHAnsi" w:hAnsiTheme="minorHAnsi"/>
                <w:i/>
                <w:sz w:val="22"/>
                <w:szCs w:val="22"/>
              </w:rPr>
            </w:pPr>
            <w:r w:rsidRPr="00F52993">
              <w:rPr>
                <w:rFonts w:asciiTheme="minorHAnsi" w:hAnsiTheme="minorHAnsi"/>
                <w:i/>
                <w:color w:val="FF0000"/>
                <w:sz w:val="22"/>
                <w:szCs w:val="22"/>
              </w:rPr>
              <w:t xml:space="preserve">1. </w:t>
            </w:r>
            <w:r w:rsidRPr="00D87EFE">
              <w:rPr>
                <w:rFonts w:asciiTheme="minorHAnsi" w:hAnsiTheme="minorHAnsi"/>
                <w:i/>
                <w:sz w:val="22"/>
                <w:szCs w:val="22"/>
              </w:rPr>
              <w:t>Play games,</w:t>
            </w:r>
            <w:r w:rsidR="007861F6">
              <w:rPr>
                <w:rFonts w:asciiTheme="minorHAnsi" w:hAnsiTheme="minorHAnsi"/>
                <w:i/>
                <w:sz w:val="22"/>
                <w:szCs w:val="22"/>
              </w:rPr>
              <w:t xml:space="preserve"> sing songs,</w:t>
            </w:r>
            <w:r w:rsidRPr="00D87EFE">
              <w:rPr>
                <w:rFonts w:asciiTheme="minorHAnsi" w:hAnsiTheme="minorHAnsi"/>
                <w:i/>
                <w:sz w:val="22"/>
                <w:szCs w:val="22"/>
              </w:rPr>
              <w:t xml:space="preserve"> read books and show pictures about body parts and just talking to them about their body and what they do </w:t>
            </w:r>
          </w:p>
          <w:p w:rsidR="00150375" w:rsidRDefault="00150375" w:rsidP="00B80F6D">
            <w:pPr>
              <w:pStyle w:val="NoSpacing"/>
              <w:rPr>
                <w:rFonts w:asciiTheme="minorHAnsi" w:hAnsiTheme="minorHAnsi"/>
                <w:i/>
                <w:sz w:val="22"/>
                <w:szCs w:val="22"/>
              </w:rPr>
            </w:pPr>
          </w:p>
          <w:p w:rsidR="00150375" w:rsidRDefault="00150375" w:rsidP="00B80F6D">
            <w:pPr>
              <w:pStyle w:val="NoSpacing"/>
              <w:rPr>
                <w:rFonts w:asciiTheme="minorHAnsi" w:hAnsiTheme="minorHAnsi"/>
                <w:i/>
                <w:sz w:val="22"/>
                <w:szCs w:val="22"/>
              </w:rPr>
            </w:pPr>
            <w:r w:rsidRPr="00F52993">
              <w:rPr>
                <w:rFonts w:asciiTheme="minorHAnsi" w:hAnsiTheme="minorHAnsi"/>
                <w:i/>
                <w:color w:val="FF0000"/>
                <w:sz w:val="22"/>
                <w:szCs w:val="22"/>
              </w:rPr>
              <w:t xml:space="preserve">2. </w:t>
            </w:r>
            <w:r>
              <w:rPr>
                <w:rFonts w:asciiTheme="minorHAnsi" w:hAnsiTheme="minorHAnsi"/>
                <w:i/>
                <w:sz w:val="22"/>
                <w:szCs w:val="22"/>
              </w:rPr>
              <w:t xml:space="preserve">Make sure that the games </w:t>
            </w:r>
            <w:proofErr w:type="spellStart"/>
            <w:r>
              <w:rPr>
                <w:rFonts w:asciiTheme="minorHAnsi" w:hAnsiTheme="minorHAnsi"/>
                <w:i/>
                <w:sz w:val="22"/>
                <w:szCs w:val="22"/>
              </w:rPr>
              <w:t>etc</w:t>
            </w:r>
            <w:proofErr w:type="spellEnd"/>
            <w:r>
              <w:rPr>
                <w:rFonts w:asciiTheme="minorHAnsi" w:hAnsiTheme="minorHAnsi"/>
                <w:i/>
                <w:sz w:val="22"/>
                <w:szCs w:val="22"/>
              </w:rPr>
              <w:t xml:space="preserve"> are included in the programme and free play encourage them to practice the new skills of stacking and building and what happens when it all falls over </w:t>
            </w:r>
          </w:p>
          <w:p w:rsidR="00150375" w:rsidRDefault="00150375" w:rsidP="00B80F6D">
            <w:pPr>
              <w:pStyle w:val="NoSpacing"/>
              <w:rPr>
                <w:rFonts w:asciiTheme="minorHAnsi" w:hAnsiTheme="minorHAnsi"/>
                <w:i/>
                <w:sz w:val="22"/>
                <w:szCs w:val="22"/>
              </w:rPr>
            </w:pPr>
          </w:p>
          <w:p w:rsidR="00150375" w:rsidRPr="00D87EFE" w:rsidRDefault="00150375" w:rsidP="00B80F6D">
            <w:pPr>
              <w:pStyle w:val="NoSpacing"/>
              <w:rPr>
                <w:rFonts w:asciiTheme="minorHAnsi" w:hAnsiTheme="minorHAnsi"/>
                <w:i/>
                <w:sz w:val="22"/>
                <w:szCs w:val="22"/>
              </w:rPr>
            </w:pPr>
            <w:r w:rsidRPr="00F52993">
              <w:rPr>
                <w:rFonts w:asciiTheme="minorHAnsi" w:hAnsiTheme="minorHAnsi"/>
                <w:i/>
                <w:color w:val="FF0000"/>
                <w:sz w:val="22"/>
                <w:szCs w:val="22"/>
              </w:rPr>
              <w:t>3</w:t>
            </w:r>
            <w:r>
              <w:rPr>
                <w:rFonts w:asciiTheme="minorHAnsi" w:hAnsiTheme="minorHAnsi"/>
                <w:i/>
                <w:sz w:val="22"/>
                <w:szCs w:val="22"/>
              </w:rPr>
              <w:t xml:space="preserve">.Need to make sure that there is a variety of things for them to play with and spend time encouraging them to explore the different things (textures, smells </w:t>
            </w:r>
            <w:proofErr w:type="spellStart"/>
            <w:r>
              <w:rPr>
                <w:rFonts w:asciiTheme="minorHAnsi" w:hAnsiTheme="minorHAnsi"/>
                <w:i/>
                <w:sz w:val="22"/>
                <w:szCs w:val="22"/>
              </w:rPr>
              <w:t>etc</w:t>
            </w:r>
            <w:proofErr w:type="spellEnd"/>
            <w:r>
              <w:rPr>
                <w:rFonts w:asciiTheme="minorHAnsi" w:hAnsiTheme="minorHAnsi"/>
                <w:i/>
                <w:sz w:val="22"/>
                <w:szCs w:val="22"/>
              </w:rPr>
              <w:t xml:space="preserve"> )</w:t>
            </w:r>
          </w:p>
        </w:tc>
        <w:tc>
          <w:tcPr>
            <w:tcW w:w="2375" w:type="dxa"/>
          </w:tcPr>
          <w:p w:rsidR="00CE7E2D" w:rsidRPr="00D87EFE" w:rsidRDefault="00B80F6D" w:rsidP="00B80F6D">
            <w:pPr>
              <w:pStyle w:val="NoSpacing"/>
              <w:rPr>
                <w:rFonts w:asciiTheme="minorHAnsi" w:hAnsiTheme="minorHAnsi"/>
                <w:i/>
                <w:sz w:val="22"/>
                <w:szCs w:val="22"/>
              </w:rPr>
            </w:pPr>
            <w:r w:rsidRPr="00D87EFE">
              <w:rPr>
                <w:rFonts w:asciiTheme="minorHAnsi" w:hAnsiTheme="minorHAnsi"/>
                <w:i/>
                <w:sz w:val="22"/>
                <w:szCs w:val="22"/>
              </w:rPr>
              <w:t>Learning outcome 2: Children are connected with and contribute to their world</w:t>
            </w:r>
            <w:r w:rsidR="003A288C">
              <w:rPr>
                <w:rFonts w:asciiTheme="minorHAnsi" w:hAnsiTheme="minorHAnsi"/>
                <w:i/>
                <w:sz w:val="22"/>
                <w:szCs w:val="22"/>
              </w:rPr>
              <w:t>- Children develop a sense of belonging to groups and communities and an understanding of the reciprocal rights and responsibilities necessary for active community participation.</w:t>
            </w:r>
          </w:p>
        </w:tc>
      </w:tr>
    </w:tbl>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tbl>
      <w:tblPr>
        <w:tblStyle w:val="TableGrid"/>
        <w:tblpPr w:leftFromText="180" w:rightFromText="180" w:vertAnchor="text" w:horzAnchor="margin" w:tblpXSpec="center" w:tblpY="-226"/>
        <w:tblW w:w="14601" w:type="dxa"/>
        <w:tblLook w:val="04A0" w:firstRow="1" w:lastRow="0" w:firstColumn="1" w:lastColumn="0" w:noHBand="0" w:noVBand="1"/>
      </w:tblPr>
      <w:tblGrid>
        <w:gridCol w:w="2552"/>
        <w:gridCol w:w="2551"/>
        <w:gridCol w:w="2374"/>
        <w:gridCol w:w="2375"/>
        <w:gridCol w:w="2374"/>
        <w:gridCol w:w="2375"/>
      </w:tblGrid>
      <w:tr w:rsidR="00CE7E2D" w:rsidTr="00CE7E2D">
        <w:tc>
          <w:tcPr>
            <w:tcW w:w="2552" w:type="dxa"/>
            <w:shd w:val="clear" w:color="auto" w:fill="BFBFBF" w:themeFill="background1" w:themeFillShade="BF"/>
          </w:tcPr>
          <w:p w:rsidR="00CE7E2D" w:rsidRDefault="00CE7E2D" w:rsidP="00B43DA5">
            <w:pPr>
              <w:rPr>
                <w:rFonts w:cs="Arial"/>
                <w:b/>
              </w:rPr>
            </w:pPr>
          </w:p>
        </w:tc>
        <w:tc>
          <w:tcPr>
            <w:tcW w:w="2551" w:type="dxa"/>
            <w:shd w:val="clear" w:color="auto" w:fill="BFBFBF" w:themeFill="background1" w:themeFillShade="BF"/>
          </w:tcPr>
          <w:p w:rsidR="00CE7E2D" w:rsidRDefault="00CE7E2D" w:rsidP="00CE7E2D">
            <w:pPr>
              <w:jc w:val="center"/>
              <w:rPr>
                <w:rFonts w:cs="Arial"/>
                <w:b/>
              </w:rPr>
            </w:pPr>
            <w:r>
              <w:rPr>
                <w:rFonts w:cs="Arial"/>
                <w:b/>
              </w:rPr>
              <w:t>The 2</w:t>
            </w:r>
            <w:r w:rsidRPr="00854B27">
              <w:rPr>
                <w:rFonts w:cs="Arial"/>
                <w:b/>
              </w:rPr>
              <w:t>–</w:t>
            </w:r>
            <w:r>
              <w:rPr>
                <w:rFonts w:cs="Arial"/>
                <w:b/>
              </w:rPr>
              <w:t>3</w:t>
            </w:r>
            <w:r w:rsidRPr="00854B27">
              <w:rPr>
                <w:rFonts w:cs="Arial"/>
                <w:b/>
              </w:rPr>
              <w:t xml:space="preserve"> year</w:t>
            </w:r>
            <w:r>
              <w:rPr>
                <w:rFonts w:cs="Arial"/>
                <w:b/>
              </w:rPr>
              <w:t xml:space="preserve"> old child typically can:</w:t>
            </w:r>
          </w:p>
        </w:tc>
        <w:tc>
          <w:tcPr>
            <w:tcW w:w="2374" w:type="dxa"/>
            <w:shd w:val="clear" w:color="auto" w:fill="BFBFBF" w:themeFill="background1" w:themeFillShade="BF"/>
          </w:tcPr>
          <w:p w:rsidR="00CE7E2D" w:rsidRDefault="00CE7E2D" w:rsidP="00CE7E2D">
            <w:pPr>
              <w:jc w:val="center"/>
              <w:rPr>
                <w:rFonts w:cs="Arial"/>
                <w:b/>
              </w:rPr>
            </w:pPr>
            <w:r>
              <w:rPr>
                <w:rFonts w:cs="Arial"/>
                <w:b/>
              </w:rPr>
              <w:t>Interactions that encourage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 xml:space="preserve">Ways to support children acquire and practise skills as part of daily routines </w:t>
            </w:r>
          </w:p>
        </w:tc>
        <w:tc>
          <w:tcPr>
            <w:tcW w:w="2374" w:type="dxa"/>
            <w:shd w:val="clear" w:color="auto" w:fill="BFBFBF" w:themeFill="background1" w:themeFillShade="BF"/>
          </w:tcPr>
          <w:p w:rsidR="00CE7E2D" w:rsidRDefault="00CE7E2D" w:rsidP="00CE7E2D">
            <w:pPr>
              <w:jc w:val="center"/>
              <w:rPr>
                <w:rFonts w:cs="Arial"/>
                <w:b/>
              </w:rPr>
            </w:pPr>
            <w:r>
              <w:rPr>
                <w:rFonts w:cs="Arial"/>
                <w:b/>
              </w:rPr>
              <w:t>Experiences to support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EYLF Learning Outcome that suggested experience links to</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t>Physical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AB0544">
              <w:rPr>
                <w:rFonts w:asciiTheme="minorHAnsi" w:hAnsiTheme="minorHAnsi"/>
                <w:i/>
                <w:color w:val="FF0000"/>
                <w:sz w:val="22"/>
                <w:szCs w:val="22"/>
              </w:rPr>
              <w:t>1</w:t>
            </w:r>
            <w:r w:rsidRPr="00D87EFE">
              <w:rPr>
                <w:rFonts w:asciiTheme="minorHAnsi" w:hAnsiTheme="minorHAnsi"/>
                <w:i/>
                <w:sz w:val="22"/>
                <w:szCs w:val="22"/>
              </w:rPr>
              <w:t>.</w:t>
            </w:r>
            <w:r w:rsidR="007F69EC" w:rsidRPr="00D87EFE">
              <w:rPr>
                <w:rFonts w:asciiTheme="minorHAnsi" w:hAnsiTheme="minorHAnsi"/>
                <w:i/>
                <w:sz w:val="22"/>
                <w:szCs w:val="22"/>
              </w:rPr>
              <w:t xml:space="preserve">Walks,runs, climbs, kicks and jumps easily </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AB0544">
              <w:rPr>
                <w:rFonts w:asciiTheme="minorHAnsi" w:hAnsiTheme="minorHAnsi"/>
                <w:i/>
                <w:color w:val="FF0000"/>
                <w:sz w:val="22"/>
                <w:szCs w:val="22"/>
              </w:rPr>
              <w:t>2</w:t>
            </w:r>
            <w:r w:rsidRPr="00D87EFE">
              <w:rPr>
                <w:rFonts w:asciiTheme="minorHAnsi" w:hAnsiTheme="minorHAnsi"/>
                <w:i/>
                <w:sz w:val="22"/>
                <w:szCs w:val="22"/>
              </w:rPr>
              <w:t>.</w:t>
            </w:r>
            <w:r w:rsidR="00D932C0">
              <w:rPr>
                <w:rFonts w:asciiTheme="minorHAnsi" w:hAnsiTheme="minorHAnsi"/>
                <w:i/>
                <w:sz w:val="22"/>
                <w:szCs w:val="22"/>
              </w:rPr>
              <w:t>Self feeds using utensils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AB0544">
              <w:rPr>
                <w:rFonts w:asciiTheme="minorHAnsi" w:hAnsiTheme="minorHAnsi"/>
                <w:i/>
                <w:color w:val="FF0000"/>
                <w:sz w:val="22"/>
                <w:szCs w:val="22"/>
              </w:rPr>
              <w:t>3</w:t>
            </w:r>
            <w:r w:rsidRPr="00D87EFE">
              <w:rPr>
                <w:rFonts w:asciiTheme="minorHAnsi" w:hAnsiTheme="minorHAnsi"/>
                <w:i/>
                <w:sz w:val="22"/>
                <w:szCs w:val="22"/>
              </w:rPr>
              <w:t>.</w:t>
            </w:r>
            <w:r w:rsidR="007F69EC" w:rsidRPr="00D87EFE">
              <w:rPr>
                <w:rFonts w:asciiTheme="minorHAnsi" w:hAnsiTheme="minorHAnsi"/>
                <w:i/>
                <w:sz w:val="22"/>
                <w:szCs w:val="22"/>
              </w:rPr>
              <w:t>Moves about to music</w:t>
            </w:r>
          </w:p>
          <w:p w:rsidR="00CE7E2D" w:rsidRPr="00D87EFE" w:rsidRDefault="00CE7E2D" w:rsidP="00B43DA5">
            <w:pPr>
              <w:pStyle w:val="NoSpacing"/>
              <w:rPr>
                <w:rFonts w:asciiTheme="minorHAnsi" w:hAnsiTheme="minorHAnsi" w:cs="Arial"/>
                <w:i/>
                <w:sz w:val="22"/>
                <w:szCs w:val="22"/>
              </w:rPr>
            </w:pPr>
          </w:p>
        </w:tc>
        <w:tc>
          <w:tcPr>
            <w:tcW w:w="2374" w:type="dxa"/>
          </w:tcPr>
          <w:p w:rsidR="00CE7E2D" w:rsidRDefault="00D932C0" w:rsidP="00D932C0">
            <w:pPr>
              <w:pStyle w:val="NoSpacing"/>
              <w:rPr>
                <w:rFonts w:asciiTheme="minorHAnsi" w:hAnsiTheme="minorHAnsi"/>
                <w:i/>
                <w:sz w:val="22"/>
                <w:szCs w:val="22"/>
              </w:rPr>
            </w:pPr>
            <w:r w:rsidRPr="00AB0544">
              <w:rPr>
                <w:rFonts w:asciiTheme="minorHAnsi" w:hAnsiTheme="minorHAnsi"/>
                <w:i/>
                <w:color w:val="FF0000"/>
                <w:sz w:val="22"/>
                <w:szCs w:val="22"/>
              </w:rPr>
              <w:t>1</w:t>
            </w:r>
            <w:r>
              <w:rPr>
                <w:rFonts w:asciiTheme="minorHAnsi" w:hAnsiTheme="minorHAnsi"/>
                <w:i/>
                <w:sz w:val="22"/>
                <w:szCs w:val="22"/>
              </w:rPr>
              <w:t>.U</w:t>
            </w:r>
            <w:r w:rsidRPr="00D932C0">
              <w:rPr>
                <w:rFonts w:asciiTheme="minorHAnsi" w:hAnsiTheme="minorHAnsi"/>
                <w:i/>
                <w:sz w:val="22"/>
                <w:szCs w:val="22"/>
              </w:rPr>
              <w:t>se praise and encouragement</w:t>
            </w:r>
            <w:r>
              <w:rPr>
                <w:rFonts w:asciiTheme="minorHAnsi" w:hAnsiTheme="minorHAnsi"/>
                <w:i/>
                <w:sz w:val="22"/>
                <w:szCs w:val="22"/>
              </w:rPr>
              <w:t xml:space="preserve"> to continue with </w:t>
            </w:r>
            <w:r w:rsidR="00BB1642">
              <w:rPr>
                <w:rFonts w:asciiTheme="minorHAnsi" w:hAnsiTheme="minorHAnsi"/>
                <w:i/>
                <w:sz w:val="22"/>
                <w:szCs w:val="22"/>
              </w:rPr>
              <w:t>the skills safely</w:t>
            </w:r>
            <w:r>
              <w:rPr>
                <w:rFonts w:asciiTheme="minorHAnsi" w:hAnsiTheme="minorHAnsi"/>
                <w:i/>
                <w:sz w:val="22"/>
                <w:szCs w:val="22"/>
              </w:rPr>
              <w:t xml:space="preserve"> while inside and </w:t>
            </w:r>
            <w:r w:rsidR="00BB1642">
              <w:rPr>
                <w:rFonts w:asciiTheme="minorHAnsi" w:hAnsiTheme="minorHAnsi"/>
                <w:i/>
                <w:sz w:val="22"/>
                <w:szCs w:val="22"/>
              </w:rPr>
              <w:t>outside</w:t>
            </w:r>
            <w:r>
              <w:rPr>
                <w:rFonts w:asciiTheme="minorHAnsi" w:hAnsiTheme="minorHAnsi"/>
                <w:i/>
                <w:sz w:val="22"/>
                <w:szCs w:val="22"/>
              </w:rPr>
              <w:t xml:space="preserve"> be there to support them practicing the new skills </w:t>
            </w:r>
          </w:p>
          <w:p w:rsidR="00BB1642" w:rsidRDefault="00BB1642" w:rsidP="00D932C0">
            <w:pPr>
              <w:pStyle w:val="NoSpacing"/>
              <w:rPr>
                <w:rFonts w:asciiTheme="minorHAnsi" w:hAnsiTheme="minorHAnsi"/>
                <w:i/>
                <w:sz w:val="22"/>
                <w:szCs w:val="22"/>
              </w:rPr>
            </w:pPr>
          </w:p>
          <w:p w:rsidR="00BB1642" w:rsidRDefault="00BB1642" w:rsidP="00D932C0">
            <w:pPr>
              <w:pStyle w:val="NoSpacing"/>
              <w:rPr>
                <w:rFonts w:asciiTheme="minorHAnsi" w:hAnsiTheme="minorHAnsi"/>
                <w:i/>
                <w:sz w:val="22"/>
                <w:szCs w:val="22"/>
              </w:rPr>
            </w:pPr>
            <w:r w:rsidRPr="00AB0544">
              <w:rPr>
                <w:rFonts w:asciiTheme="minorHAnsi" w:hAnsiTheme="minorHAnsi"/>
                <w:i/>
                <w:color w:val="FF0000"/>
                <w:sz w:val="22"/>
                <w:szCs w:val="22"/>
              </w:rPr>
              <w:t>2</w:t>
            </w:r>
            <w:r>
              <w:rPr>
                <w:rFonts w:asciiTheme="minorHAnsi" w:hAnsiTheme="minorHAnsi"/>
                <w:i/>
                <w:sz w:val="22"/>
                <w:szCs w:val="22"/>
              </w:rPr>
              <w:t xml:space="preserve">.Contuine to praise them for using their spoon </w:t>
            </w:r>
            <w:proofErr w:type="spellStart"/>
            <w:r>
              <w:rPr>
                <w:rFonts w:asciiTheme="minorHAnsi" w:hAnsiTheme="minorHAnsi"/>
                <w:i/>
                <w:sz w:val="22"/>
                <w:szCs w:val="22"/>
              </w:rPr>
              <w:t>etc</w:t>
            </w:r>
            <w:proofErr w:type="spellEnd"/>
            <w:r>
              <w:rPr>
                <w:rFonts w:asciiTheme="minorHAnsi" w:hAnsiTheme="minorHAnsi"/>
                <w:i/>
                <w:sz w:val="22"/>
                <w:szCs w:val="22"/>
              </w:rPr>
              <w:t xml:space="preserve"> “well done, great work”</w:t>
            </w:r>
          </w:p>
          <w:p w:rsidR="00BB1642" w:rsidRDefault="00BB1642" w:rsidP="00D932C0">
            <w:pPr>
              <w:pStyle w:val="NoSpacing"/>
              <w:rPr>
                <w:rFonts w:asciiTheme="minorHAnsi" w:hAnsiTheme="minorHAnsi"/>
                <w:i/>
                <w:sz w:val="22"/>
                <w:szCs w:val="22"/>
              </w:rPr>
            </w:pPr>
          </w:p>
          <w:p w:rsidR="00BB1642" w:rsidRPr="00D932C0" w:rsidRDefault="00BB1642" w:rsidP="00D932C0">
            <w:pPr>
              <w:pStyle w:val="NoSpacing"/>
              <w:rPr>
                <w:rFonts w:asciiTheme="minorHAnsi" w:hAnsiTheme="minorHAnsi"/>
                <w:i/>
                <w:sz w:val="22"/>
                <w:szCs w:val="22"/>
              </w:rPr>
            </w:pPr>
            <w:r w:rsidRPr="00AB0544">
              <w:rPr>
                <w:rFonts w:asciiTheme="minorHAnsi" w:hAnsiTheme="minorHAnsi"/>
                <w:i/>
                <w:color w:val="FF0000"/>
                <w:sz w:val="22"/>
                <w:szCs w:val="22"/>
              </w:rPr>
              <w:t>3.</w:t>
            </w:r>
            <w:r>
              <w:rPr>
                <w:rFonts w:asciiTheme="minorHAnsi" w:hAnsiTheme="minorHAnsi"/>
                <w:i/>
                <w:sz w:val="22"/>
                <w:szCs w:val="22"/>
              </w:rPr>
              <w:t xml:space="preserve">Praise “well done, great dancing” and continue to use encouraging words to get them to continue </w:t>
            </w:r>
          </w:p>
        </w:tc>
        <w:tc>
          <w:tcPr>
            <w:tcW w:w="2375" w:type="dxa"/>
          </w:tcPr>
          <w:p w:rsidR="00CE7E2D" w:rsidRDefault="00BB1642" w:rsidP="00BB1642">
            <w:pPr>
              <w:pStyle w:val="NoSpacing"/>
              <w:rPr>
                <w:rFonts w:asciiTheme="minorHAnsi" w:hAnsiTheme="minorHAnsi"/>
                <w:i/>
                <w:sz w:val="22"/>
                <w:szCs w:val="22"/>
              </w:rPr>
            </w:pPr>
            <w:r w:rsidRPr="00AB0544">
              <w:rPr>
                <w:rFonts w:asciiTheme="minorHAnsi" w:hAnsiTheme="minorHAnsi"/>
                <w:i/>
                <w:color w:val="FF0000"/>
                <w:sz w:val="22"/>
                <w:szCs w:val="22"/>
              </w:rPr>
              <w:t>1</w:t>
            </w:r>
            <w:r>
              <w:rPr>
                <w:rFonts w:asciiTheme="minorHAnsi" w:hAnsiTheme="minorHAnsi"/>
                <w:i/>
                <w:sz w:val="22"/>
                <w:szCs w:val="22"/>
              </w:rPr>
              <w:t>. Can use group time to sing songs and act out the movements which will help build the skill.</w:t>
            </w:r>
          </w:p>
          <w:p w:rsidR="00BB1642" w:rsidRDefault="00BB1642" w:rsidP="00BB1642">
            <w:pPr>
              <w:pStyle w:val="NoSpacing"/>
              <w:rPr>
                <w:rFonts w:asciiTheme="minorHAnsi" w:hAnsiTheme="minorHAnsi"/>
                <w:i/>
                <w:sz w:val="22"/>
                <w:szCs w:val="22"/>
              </w:rPr>
            </w:pPr>
          </w:p>
          <w:p w:rsidR="00BB1642" w:rsidRDefault="00BB1642" w:rsidP="00BB1642">
            <w:pPr>
              <w:pStyle w:val="NoSpacing"/>
              <w:rPr>
                <w:rFonts w:asciiTheme="minorHAnsi" w:hAnsiTheme="minorHAnsi"/>
                <w:i/>
                <w:sz w:val="22"/>
                <w:szCs w:val="22"/>
              </w:rPr>
            </w:pPr>
            <w:r w:rsidRPr="00AB0544">
              <w:rPr>
                <w:rFonts w:asciiTheme="minorHAnsi" w:hAnsiTheme="minorHAnsi"/>
                <w:i/>
                <w:color w:val="FF0000"/>
                <w:sz w:val="22"/>
                <w:szCs w:val="22"/>
              </w:rPr>
              <w:t xml:space="preserve">2. </w:t>
            </w:r>
            <w:r>
              <w:rPr>
                <w:rFonts w:asciiTheme="minorHAnsi" w:hAnsiTheme="minorHAnsi"/>
                <w:i/>
                <w:sz w:val="22"/>
                <w:szCs w:val="22"/>
              </w:rPr>
              <w:t>Make sure we continue to support and encourage them to continue using their spoon and sitting with them at meal times help support the use of the spoon</w:t>
            </w:r>
          </w:p>
          <w:p w:rsidR="00BB1642" w:rsidRDefault="00BB1642" w:rsidP="00BB1642">
            <w:pPr>
              <w:pStyle w:val="NoSpacing"/>
              <w:rPr>
                <w:rFonts w:asciiTheme="minorHAnsi" w:hAnsiTheme="minorHAnsi"/>
                <w:i/>
                <w:sz w:val="22"/>
                <w:szCs w:val="22"/>
              </w:rPr>
            </w:pPr>
          </w:p>
          <w:p w:rsidR="00BB1642" w:rsidRPr="00BB1642" w:rsidRDefault="00BB1642" w:rsidP="00BB1642">
            <w:pPr>
              <w:pStyle w:val="NoSpacing"/>
              <w:rPr>
                <w:rFonts w:asciiTheme="minorHAnsi" w:hAnsiTheme="minorHAnsi"/>
                <w:i/>
                <w:sz w:val="22"/>
                <w:szCs w:val="22"/>
              </w:rPr>
            </w:pPr>
            <w:r w:rsidRPr="00AB0544">
              <w:rPr>
                <w:rFonts w:asciiTheme="minorHAnsi" w:hAnsiTheme="minorHAnsi"/>
                <w:i/>
                <w:color w:val="FF0000"/>
                <w:sz w:val="22"/>
                <w:szCs w:val="22"/>
              </w:rPr>
              <w:t>3</w:t>
            </w:r>
            <w:r>
              <w:rPr>
                <w:rFonts w:asciiTheme="minorHAnsi" w:hAnsiTheme="minorHAnsi"/>
                <w:i/>
                <w:sz w:val="22"/>
                <w:szCs w:val="22"/>
              </w:rPr>
              <w:t xml:space="preserve">.Would use group time to sing/dance with them which will help develop the new skills and lead by example </w:t>
            </w:r>
          </w:p>
        </w:tc>
        <w:tc>
          <w:tcPr>
            <w:tcW w:w="2374" w:type="dxa"/>
          </w:tcPr>
          <w:p w:rsidR="00CE7E2D" w:rsidRDefault="00BB1642" w:rsidP="00BB1642">
            <w:pPr>
              <w:pStyle w:val="NoSpacing"/>
              <w:rPr>
                <w:rFonts w:asciiTheme="minorHAnsi" w:hAnsiTheme="minorHAnsi"/>
                <w:i/>
                <w:sz w:val="22"/>
                <w:szCs w:val="22"/>
              </w:rPr>
            </w:pPr>
            <w:r w:rsidRPr="00AB0544">
              <w:rPr>
                <w:rFonts w:asciiTheme="minorHAnsi" w:hAnsiTheme="minorHAnsi"/>
                <w:i/>
                <w:color w:val="FF0000"/>
                <w:sz w:val="22"/>
                <w:szCs w:val="22"/>
              </w:rPr>
              <w:t xml:space="preserve">1. </w:t>
            </w:r>
            <w:r>
              <w:rPr>
                <w:rFonts w:asciiTheme="minorHAnsi" w:hAnsiTheme="minorHAnsi"/>
                <w:i/>
                <w:sz w:val="22"/>
                <w:szCs w:val="22"/>
              </w:rPr>
              <w:t xml:space="preserve">Make sure while outside that we have set up obstacle course and be there to encourage and support their new skills and development </w:t>
            </w:r>
          </w:p>
          <w:p w:rsidR="00BB1642" w:rsidRDefault="00BB1642" w:rsidP="00BB1642">
            <w:pPr>
              <w:pStyle w:val="NoSpacing"/>
              <w:rPr>
                <w:rFonts w:asciiTheme="minorHAnsi" w:hAnsiTheme="minorHAnsi"/>
                <w:i/>
                <w:sz w:val="22"/>
                <w:szCs w:val="22"/>
              </w:rPr>
            </w:pPr>
          </w:p>
          <w:p w:rsidR="00BB1642" w:rsidRDefault="00BB1642" w:rsidP="00BB1642">
            <w:pPr>
              <w:pStyle w:val="NoSpacing"/>
              <w:rPr>
                <w:rFonts w:asciiTheme="minorHAnsi" w:hAnsiTheme="minorHAnsi"/>
                <w:i/>
                <w:sz w:val="22"/>
                <w:szCs w:val="22"/>
              </w:rPr>
            </w:pPr>
            <w:r w:rsidRPr="00AB0544">
              <w:rPr>
                <w:rFonts w:asciiTheme="minorHAnsi" w:hAnsiTheme="minorHAnsi"/>
                <w:i/>
                <w:color w:val="FF0000"/>
                <w:sz w:val="22"/>
                <w:szCs w:val="22"/>
              </w:rPr>
              <w:t xml:space="preserve">2. </w:t>
            </w:r>
            <w:r>
              <w:rPr>
                <w:rFonts w:asciiTheme="minorHAnsi" w:hAnsiTheme="minorHAnsi"/>
                <w:i/>
                <w:sz w:val="22"/>
                <w:szCs w:val="22"/>
              </w:rPr>
              <w:t>Make sure we are there to support and encourage them to use their spoon at meal times using praise and leading by example use the spoon as they all learn from others.</w:t>
            </w:r>
          </w:p>
          <w:p w:rsidR="00AB0544" w:rsidRDefault="00AB0544" w:rsidP="00BB1642">
            <w:pPr>
              <w:pStyle w:val="NoSpacing"/>
              <w:rPr>
                <w:rFonts w:asciiTheme="minorHAnsi" w:hAnsiTheme="minorHAnsi"/>
                <w:i/>
                <w:sz w:val="22"/>
                <w:szCs w:val="22"/>
              </w:rPr>
            </w:pPr>
          </w:p>
          <w:p w:rsidR="00AB0544" w:rsidRDefault="00AB0544" w:rsidP="00BB1642">
            <w:pPr>
              <w:pStyle w:val="NoSpacing"/>
              <w:rPr>
                <w:rFonts w:asciiTheme="minorHAnsi" w:hAnsiTheme="minorHAnsi"/>
                <w:i/>
                <w:sz w:val="22"/>
                <w:szCs w:val="22"/>
              </w:rPr>
            </w:pPr>
            <w:r w:rsidRPr="00AB0544">
              <w:rPr>
                <w:rFonts w:asciiTheme="minorHAnsi" w:hAnsiTheme="minorHAnsi"/>
                <w:i/>
                <w:color w:val="FF0000"/>
                <w:sz w:val="22"/>
                <w:szCs w:val="22"/>
              </w:rPr>
              <w:t>3</w:t>
            </w:r>
            <w:r>
              <w:rPr>
                <w:rFonts w:asciiTheme="minorHAnsi" w:hAnsiTheme="minorHAnsi"/>
                <w:i/>
                <w:sz w:val="22"/>
                <w:szCs w:val="22"/>
              </w:rPr>
              <w:t>. Would plan to the programme to play different types of music through the week and encourage movement and dance and being involved dancing and singing with them.</w:t>
            </w:r>
          </w:p>
          <w:p w:rsidR="00E306E7" w:rsidRPr="00BB1642" w:rsidRDefault="00E306E7" w:rsidP="00BB1642">
            <w:pPr>
              <w:pStyle w:val="NoSpacing"/>
              <w:rPr>
                <w:rFonts w:asciiTheme="minorHAnsi" w:hAnsiTheme="minorHAnsi"/>
                <w:i/>
                <w:sz w:val="22"/>
                <w:szCs w:val="22"/>
              </w:rPr>
            </w:pPr>
          </w:p>
        </w:tc>
        <w:tc>
          <w:tcPr>
            <w:tcW w:w="2375" w:type="dxa"/>
          </w:tcPr>
          <w:p w:rsidR="00CE7E2D" w:rsidRDefault="00EC4ADF" w:rsidP="00CE7E2D">
            <w:pPr>
              <w:spacing w:after="200" w:line="276" w:lineRule="auto"/>
              <w:rPr>
                <w:color w:val="0070C0"/>
              </w:rPr>
            </w:pPr>
            <w:r w:rsidRPr="00D87EFE">
              <w:rPr>
                <w:rFonts w:asciiTheme="minorHAnsi" w:hAnsiTheme="minorHAnsi"/>
                <w:i/>
                <w:sz w:val="22"/>
                <w:szCs w:val="22"/>
              </w:rPr>
              <w:t>Learning outcome 3: Children have a strong sense of wellbeing</w:t>
            </w:r>
            <w:r>
              <w:rPr>
                <w:rFonts w:asciiTheme="minorHAnsi" w:hAnsiTheme="minorHAnsi"/>
                <w:i/>
                <w:sz w:val="22"/>
                <w:szCs w:val="22"/>
              </w:rPr>
              <w:t>-Children take increasing responsibility for their own health and physical wellbeing.</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Social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7F69EC" w:rsidRPr="00D87EFE">
              <w:rPr>
                <w:rFonts w:asciiTheme="minorHAnsi" w:hAnsiTheme="minorHAnsi"/>
                <w:i/>
                <w:sz w:val="22"/>
                <w:szCs w:val="22"/>
              </w:rPr>
              <w:t>Plays with other children</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7F69EC" w:rsidRPr="00D87EFE">
              <w:rPr>
                <w:rFonts w:asciiTheme="minorHAnsi" w:hAnsiTheme="minorHAnsi"/>
                <w:i/>
                <w:sz w:val="22"/>
                <w:szCs w:val="22"/>
              </w:rPr>
              <w:t>Simple make believe play</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b/>
                <w:i/>
                <w:sz w:val="22"/>
                <w:szCs w:val="22"/>
              </w:rPr>
            </w:pPr>
            <w:r w:rsidRPr="00D87EFE">
              <w:rPr>
                <w:rFonts w:asciiTheme="minorHAnsi" w:hAnsiTheme="minorHAnsi"/>
                <w:i/>
                <w:sz w:val="22"/>
                <w:szCs w:val="22"/>
              </w:rPr>
              <w:t>3.</w:t>
            </w:r>
            <w:r w:rsidR="007F69EC" w:rsidRPr="00D87EFE">
              <w:rPr>
                <w:rFonts w:asciiTheme="minorHAnsi" w:hAnsiTheme="minorHAnsi"/>
                <w:i/>
                <w:sz w:val="22"/>
                <w:szCs w:val="22"/>
              </w:rPr>
              <w:t>Unlikely to share toys without protest</w:t>
            </w:r>
          </w:p>
        </w:tc>
        <w:tc>
          <w:tcPr>
            <w:tcW w:w="2374" w:type="dxa"/>
          </w:tcPr>
          <w:p w:rsidR="00CE7E2D" w:rsidRDefault="00AA7E85" w:rsidP="00AA7E85">
            <w:pPr>
              <w:pStyle w:val="NoSpacing"/>
              <w:rPr>
                <w:rFonts w:asciiTheme="minorHAnsi" w:hAnsiTheme="minorHAnsi"/>
                <w:i/>
                <w:sz w:val="22"/>
                <w:szCs w:val="22"/>
              </w:rPr>
            </w:pPr>
            <w:r>
              <w:rPr>
                <w:rFonts w:asciiTheme="minorHAnsi" w:hAnsiTheme="minorHAnsi"/>
                <w:i/>
                <w:sz w:val="22"/>
                <w:szCs w:val="22"/>
              </w:rPr>
              <w:t>1. Praise the child/children for excellent playing with other children nicely. “nice playing, great sharing”</w:t>
            </w:r>
          </w:p>
          <w:p w:rsidR="00AA7E85" w:rsidRDefault="00AA7E85" w:rsidP="00AA7E85">
            <w:pPr>
              <w:pStyle w:val="NoSpacing"/>
              <w:rPr>
                <w:rFonts w:asciiTheme="minorHAnsi" w:hAnsiTheme="minorHAnsi"/>
                <w:i/>
                <w:sz w:val="22"/>
                <w:szCs w:val="22"/>
              </w:rPr>
            </w:pPr>
          </w:p>
          <w:p w:rsidR="00AA7E85" w:rsidRPr="00AA7E85" w:rsidRDefault="00AA7E85" w:rsidP="00AA7E85">
            <w:pPr>
              <w:pStyle w:val="NoSpacing"/>
              <w:rPr>
                <w:rFonts w:asciiTheme="minorHAnsi" w:hAnsiTheme="minorHAnsi"/>
                <w:i/>
                <w:sz w:val="22"/>
                <w:szCs w:val="22"/>
              </w:rPr>
            </w:pPr>
            <w:r>
              <w:rPr>
                <w:rFonts w:asciiTheme="minorHAnsi" w:hAnsiTheme="minorHAnsi"/>
                <w:i/>
                <w:sz w:val="22"/>
                <w:szCs w:val="22"/>
              </w:rPr>
              <w:t xml:space="preserve">2. Saying encouraging words and talking to the children about what they are playing </w:t>
            </w:r>
            <w:proofErr w:type="spellStart"/>
            <w:r>
              <w:rPr>
                <w:rFonts w:asciiTheme="minorHAnsi" w:hAnsiTheme="minorHAnsi"/>
                <w:i/>
                <w:sz w:val="22"/>
                <w:szCs w:val="22"/>
              </w:rPr>
              <w:t>ie</w:t>
            </w:r>
            <w:proofErr w:type="spellEnd"/>
            <w:r>
              <w:rPr>
                <w:rFonts w:asciiTheme="minorHAnsi" w:hAnsiTheme="minorHAnsi"/>
                <w:i/>
                <w:sz w:val="22"/>
                <w:szCs w:val="22"/>
              </w:rPr>
              <w:t>: Doctors, builders, shops etc.</w:t>
            </w:r>
          </w:p>
        </w:tc>
        <w:tc>
          <w:tcPr>
            <w:tcW w:w="2375" w:type="dxa"/>
          </w:tcPr>
          <w:p w:rsidR="00CE7E2D" w:rsidRDefault="00AA7E85" w:rsidP="00AA7E85">
            <w:pPr>
              <w:pStyle w:val="NoSpacing"/>
              <w:rPr>
                <w:rFonts w:asciiTheme="minorHAnsi" w:hAnsiTheme="minorHAnsi"/>
                <w:i/>
                <w:sz w:val="22"/>
                <w:szCs w:val="22"/>
              </w:rPr>
            </w:pPr>
            <w:r>
              <w:rPr>
                <w:rFonts w:asciiTheme="minorHAnsi" w:hAnsiTheme="minorHAnsi"/>
                <w:i/>
                <w:sz w:val="22"/>
                <w:szCs w:val="22"/>
              </w:rPr>
              <w:t xml:space="preserve">1. Encourage them to do things </w:t>
            </w:r>
            <w:r w:rsidR="00E306E7">
              <w:rPr>
                <w:rFonts w:asciiTheme="minorHAnsi" w:hAnsiTheme="minorHAnsi"/>
                <w:i/>
                <w:sz w:val="22"/>
                <w:szCs w:val="22"/>
              </w:rPr>
              <w:t xml:space="preserve">together like washing hands at </w:t>
            </w:r>
            <w:r>
              <w:rPr>
                <w:rFonts w:asciiTheme="minorHAnsi" w:hAnsiTheme="minorHAnsi"/>
                <w:i/>
                <w:sz w:val="22"/>
                <w:szCs w:val="22"/>
              </w:rPr>
              <w:t>meal time</w:t>
            </w:r>
            <w:r w:rsidR="00E306E7">
              <w:rPr>
                <w:rFonts w:asciiTheme="minorHAnsi" w:hAnsiTheme="minorHAnsi"/>
                <w:i/>
                <w:sz w:val="22"/>
                <w:szCs w:val="22"/>
              </w:rPr>
              <w:t>s, sitting together to eat and using group time to read and sing together.</w:t>
            </w:r>
          </w:p>
          <w:p w:rsidR="00E306E7" w:rsidRDefault="00E306E7" w:rsidP="00AA7E85">
            <w:pPr>
              <w:pStyle w:val="NoSpacing"/>
              <w:rPr>
                <w:rFonts w:asciiTheme="minorHAnsi" w:hAnsiTheme="minorHAnsi"/>
                <w:i/>
                <w:sz w:val="22"/>
                <w:szCs w:val="22"/>
              </w:rPr>
            </w:pPr>
          </w:p>
          <w:p w:rsidR="00E306E7" w:rsidRPr="00AA7E85" w:rsidRDefault="00E306E7" w:rsidP="00AA7E85">
            <w:pPr>
              <w:pStyle w:val="NoSpacing"/>
              <w:rPr>
                <w:rFonts w:asciiTheme="minorHAnsi" w:hAnsiTheme="minorHAnsi"/>
                <w:i/>
                <w:sz w:val="22"/>
                <w:szCs w:val="22"/>
              </w:rPr>
            </w:pPr>
            <w:r>
              <w:rPr>
                <w:rFonts w:asciiTheme="minorHAnsi" w:hAnsiTheme="minorHAnsi"/>
                <w:i/>
                <w:sz w:val="22"/>
                <w:szCs w:val="22"/>
              </w:rPr>
              <w:t xml:space="preserve">2. Encourage the children to use free play time to use home corner making sure there is a range of materials for them to use </w:t>
            </w:r>
            <w:proofErr w:type="spellStart"/>
            <w:r>
              <w:rPr>
                <w:rFonts w:asciiTheme="minorHAnsi" w:hAnsiTheme="minorHAnsi"/>
                <w:i/>
                <w:sz w:val="22"/>
                <w:szCs w:val="22"/>
              </w:rPr>
              <w:t>ie</w:t>
            </w:r>
            <w:proofErr w:type="spellEnd"/>
            <w:r>
              <w:rPr>
                <w:rFonts w:asciiTheme="minorHAnsi" w:hAnsiTheme="minorHAnsi"/>
                <w:i/>
                <w:sz w:val="22"/>
                <w:szCs w:val="22"/>
              </w:rPr>
              <w:t xml:space="preserve">: dress ups </w:t>
            </w:r>
            <w:proofErr w:type="spellStart"/>
            <w:r>
              <w:rPr>
                <w:rFonts w:asciiTheme="minorHAnsi" w:hAnsiTheme="minorHAnsi"/>
                <w:i/>
                <w:sz w:val="22"/>
                <w:szCs w:val="22"/>
              </w:rPr>
              <w:t>etc</w:t>
            </w:r>
            <w:proofErr w:type="spellEnd"/>
            <w:r>
              <w:rPr>
                <w:rFonts w:asciiTheme="minorHAnsi" w:hAnsiTheme="minorHAnsi"/>
                <w:i/>
                <w:sz w:val="22"/>
                <w:szCs w:val="22"/>
              </w:rPr>
              <w:t xml:space="preserve"> for them to develop their imagination </w:t>
            </w:r>
          </w:p>
        </w:tc>
        <w:tc>
          <w:tcPr>
            <w:tcW w:w="2374" w:type="dxa"/>
          </w:tcPr>
          <w:p w:rsidR="00CE7E2D" w:rsidRPr="00E306E7" w:rsidRDefault="00E306E7" w:rsidP="00E306E7">
            <w:pPr>
              <w:pStyle w:val="NoSpacing"/>
              <w:rPr>
                <w:rFonts w:asciiTheme="minorHAnsi" w:hAnsiTheme="minorHAnsi"/>
                <w:i/>
                <w:sz w:val="22"/>
                <w:szCs w:val="22"/>
              </w:rPr>
            </w:pPr>
            <w:r>
              <w:rPr>
                <w:rFonts w:asciiTheme="minorHAnsi" w:hAnsiTheme="minorHAnsi"/>
                <w:i/>
                <w:sz w:val="22"/>
                <w:szCs w:val="22"/>
              </w:rPr>
              <w:t>1.</w:t>
            </w:r>
            <w:bookmarkStart w:id="2" w:name="_GoBack"/>
            <w:bookmarkEnd w:id="2"/>
          </w:p>
        </w:tc>
        <w:tc>
          <w:tcPr>
            <w:tcW w:w="2375" w:type="dxa"/>
          </w:tcPr>
          <w:p w:rsidR="00CE7E2D" w:rsidRDefault="00EC4ADF" w:rsidP="00CE7E2D">
            <w:pPr>
              <w:spacing w:after="200" w:line="276" w:lineRule="auto"/>
              <w:rPr>
                <w:color w:val="0070C0"/>
              </w:rPr>
            </w:pPr>
            <w:r w:rsidRPr="00D87EFE">
              <w:rPr>
                <w:rFonts w:asciiTheme="minorHAnsi" w:hAnsiTheme="minorHAnsi"/>
                <w:i/>
                <w:sz w:val="22"/>
                <w:szCs w:val="22"/>
              </w:rPr>
              <w:t>Learning outcome 2: Children are connected with and contribute to their world</w:t>
            </w:r>
            <w:r>
              <w:rPr>
                <w:rFonts w:asciiTheme="minorHAnsi" w:hAnsiTheme="minorHAnsi"/>
                <w:i/>
                <w:sz w:val="22"/>
                <w:szCs w:val="22"/>
              </w:rPr>
              <w:t>- Children develop a sense of belonging to groups and communities and an understanding of the reciprocal rights and responsibilities necessary for active community participation.</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t>Emotional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7F69EC" w:rsidRPr="00D87EFE">
              <w:rPr>
                <w:rFonts w:asciiTheme="minorHAnsi" w:hAnsiTheme="minorHAnsi"/>
                <w:i/>
                <w:sz w:val="22"/>
                <w:szCs w:val="22"/>
              </w:rPr>
              <w:t>Demands adult attention</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7F69EC" w:rsidRPr="00D87EFE">
              <w:rPr>
                <w:rFonts w:asciiTheme="minorHAnsi" w:hAnsiTheme="minorHAnsi"/>
                <w:i/>
                <w:sz w:val="22"/>
                <w:szCs w:val="22"/>
              </w:rPr>
              <w:t>Begins to show guilt or remorse for misdeeds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3.</w:t>
            </w:r>
            <w:r w:rsidR="007F69EC" w:rsidRPr="00D87EFE">
              <w:rPr>
                <w:rFonts w:asciiTheme="minorHAnsi" w:hAnsiTheme="minorHAnsi"/>
                <w:i/>
                <w:sz w:val="22"/>
                <w:szCs w:val="22"/>
              </w:rPr>
              <w:t xml:space="preserve">Shows strong attachment to parent </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EC4ADF" w:rsidP="00CE7E2D">
            <w:pPr>
              <w:spacing w:after="200" w:line="276" w:lineRule="auto"/>
              <w:rPr>
                <w:color w:val="0070C0"/>
              </w:rPr>
            </w:pPr>
            <w:r w:rsidRPr="00D87EFE">
              <w:rPr>
                <w:rFonts w:asciiTheme="minorHAnsi" w:hAnsiTheme="minorHAnsi"/>
                <w:i/>
                <w:sz w:val="22"/>
                <w:szCs w:val="22"/>
              </w:rPr>
              <w:t>Learning outcome 3: Children have a strong sense of wellbeing</w:t>
            </w:r>
            <w:r>
              <w:rPr>
                <w:rFonts w:asciiTheme="minorHAnsi" w:hAnsiTheme="minorHAnsi"/>
                <w:i/>
                <w:sz w:val="22"/>
                <w:szCs w:val="22"/>
              </w:rPr>
              <w:t>-Children take increasing responsibility for their own health and physical wellbeing.</w:t>
            </w: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t>Communication development</w:t>
            </w:r>
          </w:p>
          <w:p w:rsidR="00CE7E2D" w:rsidRDefault="00CE7E2D" w:rsidP="00CE7E2D">
            <w:pPr>
              <w:rPr>
                <w:rFonts w:cs="Arial"/>
                <w:b/>
              </w:rPr>
            </w:pPr>
          </w:p>
          <w:p w:rsidR="00CE7E2D" w:rsidRDefault="00CE7E2D" w:rsidP="00CE7E2D">
            <w:pPr>
              <w:rPr>
                <w:rFonts w:cs="Arial"/>
                <w:b/>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7F69EC" w:rsidRPr="00D87EFE">
              <w:rPr>
                <w:rFonts w:asciiTheme="minorHAnsi" w:hAnsiTheme="minorHAnsi"/>
                <w:i/>
                <w:sz w:val="22"/>
                <w:szCs w:val="22"/>
              </w:rPr>
              <w:t>Uses 2-3 words together</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7F69EC" w:rsidRPr="00D87EFE">
              <w:rPr>
                <w:rFonts w:asciiTheme="minorHAnsi" w:hAnsiTheme="minorHAnsi"/>
                <w:i/>
                <w:sz w:val="22"/>
                <w:szCs w:val="22"/>
              </w:rPr>
              <w:t>Asks lots of questions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lastRenderedPageBreak/>
              <w:t>3.</w:t>
            </w:r>
            <w:r w:rsidR="007F69EC" w:rsidRPr="00D87EFE">
              <w:rPr>
                <w:rFonts w:asciiTheme="minorHAnsi" w:hAnsiTheme="minorHAnsi"/>
                <w:i/>
                <w:sz w:val="22"/>
                <w:szCs w:val="22"/>
              </w:rPr>
              <w:t xml:space="preserve">Copies words and actions </w:t>
            </w:r>
          </w:p>
          <w:p w:rsidR="00CE7E2D" w:rsidRPr="00D87EFE" w:rsidRDefault="00CE7E2D" w:rsidP="00B43DA5">
            <w:pPr>
              <w:pStyle w:val="NoSpacing"/>
              <w:rPr>
                <w:rFonts w:asciiTheme="minorHAnsi" w:hAnsiTheme="minorHAnsi" w:cs="Arial"/>
                <w:b/>
                <w:i/>
                <w:sz w:val="22"/>
                <w:szCs w:val="22"/>
              </w:rPr>
            </w:pPr>
          </w:p>
        </w:tc>
        <w:tc>
          <w:tcPr>
            <w:tcW w:w="2374" w:type="dxa"/>
          </w:tcPr>
          <w:p w:rsidR="007A33D3" w:rsidRPr="00D87EFE" w:rsidRDefault="007A33D3" w:rsidP="00CE7E2D">
            <w:pPr>
              <w:spacing w:after="200" w:line="276" w:lineRule="auto"/>
              <w:rPr>
                <w:color w:val="0070C0"/>
                <w:sz w:val="22"/>
                <w:szCs w:val="22"/>
              </w:rPr>
            </w:pPr>
          </w:p>
          <w:p w:rsidR="00CE7E2D" w:rsidRPr="00D87EFE" w:rsidRDefault="00CE7E2D" w:rsidP="007A33D3">
            <w:pPr>
              <w:jc w:val="center"/>
              <w:rPr>
                <w:sz w:val="22"/>
                <w:szCs w:val="22"/>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r>
      <w:tr w:rsidR="00CE7E2D"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Cognitive development</w:t>
            </w: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7F69EC" w:rsidRPr="00D87EFE">
              <w:rPr>
                <w:rFonts w:asciiTheme="minorHAnsi" w:hAnsiTheme="minorHAnsi"/>
                <w:i/>
                <w:sz w:val="22"/>
                <w:szCs w:val="22"/>
              </w:rPr>
              <w:t>Enjoys playing with sand, water, play dough: explores what these materials can do more making things with them</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7F69EC" w:rsidRPr="00D87EFE">
              <w:rPr>
                <w:rFonts w:asciiTheme="minorHAnsi" w:hAnsiTheme="minorHAnsi"/>
                <w:i/>
                <w:sz w:val="22"/>
                <w:szCs w:val="22"/>
              </w:rPr>
              <w:t xml:space="preserve">Begins to count with numbers </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3.</w:t>
            </w:r>
            <w:r w:rsidR="007F69EC" w:rsidRPr="00D87EFE">
              <w:rPr>
                <w:rFonts w:asciiTheme="minorHAnsi" w:hAnsiTheme="minorHAnsi"/>
                <w:i/>
                <w:sz w:val="22"/>
                <w:szCs w:val="22"/>
              </w:rPr>
              <w:t>Builds towers of 5-7 objects</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r>
    </w:tbl>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tbl>
      <w:tblPr>
        <w:tblStyle w:val="TableGrid"/>
        <w:tblpPr w:leftFromText="180" w:rightFromText="180" w:vertAnchor="text" w:horzAnchor="margin" w:tblpXSpec="center" w:tblpY="-373"/>
        <w:tblW w:w="14601" w:type="dxa"/>
        <w:tblLook w:val="04A0" w:firstRow="1" w:lastRow="0" w:firstColumn="1" w:lastColumn="0" w:noHBand="0" w:noVBand="1"/>
      </w:tblPr>
      <w:tblGrid>
        <w:gridCol w:w="2552"/>
        <w:gridCol w:w="2551"/>
        <w:gridCol w:w="2374"/>
        <w:gridCol w:w="2375"/>
        <w:gridCol w:w="2374"/>
        <w:gridCol w:w="2375"/>
      </w:tblGrid>
      <w:tr w:rsidR="00CE7E2D" w:rsidTr="00CE7E2D">
        <w:tc>
          <w:tcPr>
            <w:tcW w:w="2552" w:type="dxa"/>
            <w:shd w:val="clear" w:color="auto" w:fill="BFBFBF" w:themeFill="background1" w:themeFillShade="BF"/>
          </w:tcPr>
          <w:p w:rsidR="00CE7E2D" w:rsidRDefault="00CE7E2D" w:rsidP="00CE7E2D">
            <w:pPr>
              <w:jc w:val="center"/>
              <w:rPr>
                <w:rFonts w:cs="Arial"/>
                <w:b/>
              </w:rPr>
            </w:pPr>
          </w:p>
        </w:tc>
        <w:tc>
          <w:tcPr>
            <w:tcW w:w="2551" w:type="dxa"/>
            <w:shd w:val="clear" w:color="auto" w:fill="BFBFBF" w:themeFill="background1" w:themeFillShade="BF"/>
          </w:tcPr>
          <w:p w:rsidR="00CE7E2D" w:rsidRDefault="00CE7E2D" w:rsidP="00CE7E2D">
            <w:pPr>
              <w:jc w:val="center"/>
              <w:rPr>
                <w:rFonts w:cs="Arial"/>
                <w:b/>
              </w:rPr>
            </w:pPr>
            <w:r>
              <w:rPr>
                <w:rFonts w:cs="Arial"/>
                <w:b/>
              </w:rPr>
              <w:t>The 3</w:t>
            </w:r>
            <w:r w:rsidRPr="00854B27">
              <w:rPr>
                <w:rFonts w:cs="Arial"/>
                <w:b/>
              </w:rPr>
              <w:t>–</w:t>
            </w:r>
            <w:r>
              <w:rPr>
                <w:rFonts w:cs="Arial"/>
                <w:b/>
              </w:rPr>
              <w:t>4</w:t>
            </w:r>
            <w:r w:rsidRPr="00854B27">
              <w:rPr>
                <w:rFonts w:cs="Arial"/>
                <w:b/>
              </w:rPr>
              <w:t xml:space="preserve"> year</w:t>
            </w:r>
            <w:r>
              <w:rPr>
                <w:rFonts w:cs="Arial"/>
                <w:b/>
              </w:rPr>
              <w:t xml:space="preserve"> old child typically can:</w:t>
            </w:r>
          </w:p>
        </w:tc>
        <w:tc>
          <w:tcPr>
            <w:tcW w:w="2374" w:type="dxa"/>
            <w:shd w:val="clear" w:color="auto" w:fill="BFBFBF" w:themeFill="background1" w:themeFillShade="BF"/>
          </w:tcPr>
          <w:p w:rsidR="00CE7E2D" w:rsidRDefault="00CE7E2D" w:rsidP="00CE7E2D">
            <w:pPr>
              <w:jc w:val="center"/>
              <w:rPr>
                <w:rFonts w:cs="Arial"/>
                <w:b/>
              </w:rPr>
            </w:pPr>
            <w:r>
              <w:rPr>
                <w:rFonts w:cs="Arial"/>
                <w:b/>
              </w:rPr>
              <w:t>Interactions that encourage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 xml:space="preserve">Ways to support children acquire and practise skills as part of daily routines </w:t>
            </w:r>
          </w:p>
        </w:tc>
        <w:tc>
          <w:tcPr>
            <w:tcW w:w="2374" w:type="dxa"/>
            <w:shd w:val="clear" w:color="auto" w:fill="BFBFBF" w:themeFill="background1" w:themeFillShade="BF"/>
          </w:tcPr>
          <w:p w:rsidR="00CE7E2D" w:rsidRDefault="00CE7E2D" w:rsidP="00CE7E2D">
            <w:pPr>
              <w:jc w:val="center"/>
              <w:rPr>
                <w:rFonts w:cs="Arial"/>
                <w:b/>
              </w:rPr>
            </w:pPr>
            <w:r>
              <w:rPr>
                <w:rFonts w:cs="Arial"/>
                <w:b/>
              </w:rPr>
              <w:t>Experiences to support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EYLF Learning Outcome that suggested experience links to</w:t>
            </w: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t>Physical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7F69EC" w:rsidRPr="00D87EFE">
              <w:rPr>
                <w:rFonts w:asciiTheme="minorHAnsi" w:hAnsiTheme="minorHAnsi"/>
                <w:i/>
                <w:sz w:val="22"/>
                <w:szCs w:val="22"/>
              </w:rPr>
              <w:t xml:space="preserve">Holds crayon/pencil between thumb and 2 fingers </w:t>
            </w:r>
          </w:p>
          <w:p w:rsidR="00D77F3B" w:rsidRPr="00D87EFE" w:rsidRDefault="00D77F3B" w:rsidP="00B43DA5">
            <w:pPr>
              <w:pStyle w:val="NoSpacing"/>
              <w:rPr>
                <w:rFonts w:asciiTheme="minorHAnsi" w:hAnsiTheme="minorHAnsi"/>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7F69EC" w:rsidRPr="00D87EFE">
              <w:rPr>
                <w:rFonts w:asciiTheme="minorHAnsi" w:hAnsiTheme="minorHAnsi"/>
                <w:i/>
                <w:sz w:val="22"/>
                <w:szCs w:val="22"/>
              </w:rPr>
              <w:t>Feeds themselves with minimum spills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3.</w:t>
            </w:r>
            <w:r w:rsidR="007F69EC" w:rsidRPr="00D87EFE">
              <w:rPr>
                <w:rFonts w:asciiTheme="minorHAnsi" w:hAnsiTheme="minorHAnsi"/>
                <w:i/>
                <w:sz w:val="22"/>
                <w:szCs w:val="22"/>
              </w:rPr>
              <w:t>Hops, jumps and runs with ease</w:t>
            </w:r>
          </w:p>
          <w:p w:rsidR="00CE7E2D" w:rsidRPr="00D87EFE" w:rsidRDefault="00CE7E2D" w:rsidP="00B43DA5">
            <w:pPr>
              <w:pStyle w:val="NoSpacing"/>
              <w:rPr>
                <w:rFonts w:asciiTheme="minorHAnsi" w:hAnsiTheme="minorHAnsi" w:cs="Arial"/>
                <w:i/>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EC4ADF" w:rsidP="00CE7E2D">
            <w:pPr>
              <w:spacing w:after="200" w:line="276" w:lineRule="auto"/>
              <w:rPr>
                <w:color w:val="0070C0"/>
                <w:sz w:val="22"/>
                <w:szCs w:val="22"/>
              </w:rPr>
            </w:pPr>
            <w:r w:rsidRPr="00D87EFE">
              <w:rPr>
                <w:rFonts w:asciiTheme="minorHAnsi" w:hAnsiTheme="minorHAnsi"/>
                <w:i/>
                <w:sz w:val="22"/>
                <w:szCs w:val="22"/>
              </w:rPr>
              <w:t>Learning outcome 3: Children have a strong sense of wellbeing</w:t>
            </w:r>
            <w:r>
              <w:rPr>
                <w:rFonts w:asciiTheme="minorHAnsi" w:hAnsiTheme="minorHAnsi"/>
                <w:i/>
                <w:sz w:val="22"/>
                <w:szCs w:val="22"/>
              </w:rPr>
              <w:t>-Children take increasing responsibility for their own health and physical wellbeing.</w:t>
            </w: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t>Social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7F69EC" w:rsidRPr="00D87EFE">
              <w:rPr>
                <w:rFonts w:asciiTheme="minorHAnsi" w:hAnsiTheme="minorHAnsi"/>
                <w:i/>
                <w:sz w:val="22"/>
                <w:szCs w:val="22"/>
              </w:rPr>
              <w:t>Enjoys playing with other children</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7F69EC" w:rsidRPr="00D87EFE">
              <w:rPr>
                <w:rFonts w:asciiTheme="minorHAnsi" w:hAnsiTheme="minorHAnsi"/>
                <w:i/>
                <w:sz w:val="22"/>
                <w:szCs w:val="22"/>
              </w:rPr>
              <w:t xml:space="preserve">Shares, smiles and co-operates with peers </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3.</w:t>
            </w:r>
            <w:r w:rsidR="007F69EC" w:rsidRPr="00D87EFE">
              <w:rPr>
                <w:rFonts w:asciiTheme="minorHAnsi" w:hAnsiTheme="minorHAnsi"/>
                <w:i/>
                <w:sz w:val="22"/>
                <w:szCs w:val="22"/>
              </w:rPr>
              <w:t xml:space="preserve">Develops independence and social skills they will use in pre-school, school </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t>Emotional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D77F3B" w:rsidRPr="00D87EFE">
              <w:rPr>
                <w:rFonts w:asciiTheme="minorHAnsi" w:hAnsiTheme="minorHAnsi"/>
                <w:i/>
                <w:sz w:val="22"/>
                <w:szCs w:val="22"/>
              </w:rPr>
              <w:t>Understands when someone is hurt and comforts them</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D77F3B" w:rsidRPr="00D87EFE">
              <w:rPr>
                <w:rFonts w:asciiTheme="minorHAnsi" w:hAnsiTheme="minorHAnsi"/>
                <w:i/>
                <w:sz w:val="22"/>
                <w:szCs w:val="22"/>
              </w:rPr>
              <w:t>May shows bouts of aggression with peers</w:t>
            </w:r>
          </w:p>
          <w:p w:rsidR="00CE7E2D" w:rsidRPr="00D87EFE" w:rsidRDefault="00CE7E2D" w:rsidP="00B43DA5">
            <w:pPr>
              <w:pStyle w:val="NoSpacing"/>
              <w:rPr>
                <w:rFonts w:asciiTheme="minorHAnsi" w:hAnsiTheme="minorHAnsi"/>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lastRenderedPageBreak/>
              <w:t>3.</w:t>
            </w:r>
            <w:r w:rsidR="00D77F3B" w:rsidRPr="00D87EFE">
              <w:rPr>
                <w:rFonts w:asciiTheme="minorHAnsi" w:hAnsiTheme="minorHAnsi"/>
                <w:i/>
                <w:sz w:val="22"/>
                <w:szCs w:val="22"/>
              </w:rPr>
              <w:t xml:space="preserve">May show stronger preference for same sex playmates </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EC4ADF" w:rsidP="00CE7E2D">
            <w:pPr>
              <w:spacing w:after="200" w:line="276" w:lineRule="auto"/>
              <w:rPr>
                <w:color w:val="0070C0"/>
                <w:sz w:val="22"/>
                <w:szCs w:val="22"/>
              </w:rPr>
            </w:pPr>
            <w:r w:rsidRPr="00D87EFE">
              <w:rPr>
                <w:rFonts w:asciiTheme="minorHAnsi" w:hAnsiTheme="minorHAnsi"/>
                <w:i/>
                <w:sz w:val="22"/>
                <w:szCs w:val="22"/>
              </w:rPr>
              <w:t>Learning outcome 2: Children are connected with and contribute to their world</w:t>
            </w:r>
            <w:r>
              <w:rPr>
                <w:rFonts w:asciiTheme="minorHAnsi" w:hAnsiTheme="minorHAnsi"/>
                <w:i/>
                <w:sz w:val="22"/>
                <w:szCs w:val="22"/>
              </w:rPr>
              <w:t xml:space="preserve">- Children develop a sense of belonging to groups </w:t>
            </w:r>
            <w:r>
              <w:rPr>
                <w:rFonts w:asciiTheme="minorHAnsi" w:hAnsiTheme="minorHAnsi"/>
                <w:i/>
                <w:sz w:val="22"/>
                <w:szCs w:val="22"/>
              </w:rPr>
              <w:lastRenderedPageBreak/>
              <w:t>and communities and an understanding of the reciprocal rights and responsibilities necessary for active community participation.</w:t>
            </w: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lastRenderedPageBreak/>
              <w:t>Communication development</w:t>
            </w:r>
          </w:p>
          <w:p w:rsidR="00CE7E2D" w:rsidRPr="00D87EFE" w:rsidRDefault="00CE7E2D" w:rsidP="00CE7E2D">
            <w:pPr>
              <w:rPr>
                <w:rFonts w:cs="Arial"/>
                <w:b/>
                <w:sz w:val="22"/>
                <w:szCs w:val="22"/>
              </w:rPr>
            </w:pP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D77F3B" w:rsidRPr="00D87EFE">
              <w:rPr>
                <w:rFonts w:asciiTheme="minorHAnsi" w:hAnsiTheme="minorHAnsi"/>
                <w:i/>
                <w:sz w:val="22"/>
                <w:szCs w:val="22"/>
              </w:rPr>
              <w:t>Has a sentence length of 4-5 words</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D77F3B" w:rsidRPr="00D87EFE">
              <w:rPr>
                <w:rFonts w:asciiTheme="minorHAnsi" w:hAnsiTheme="minorHAnsi"/>
                <w:i/>
                <w:sz w:val="22"/>
                <w:szCs w:val="22"/>
              </w:rPr>
              <w:t xml:space="preserve">Asks many questions </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3.</w:t>
            </w:r>
            <w:r w:rsidR="00D77F3B" w:rsidRPr="00D87EFE">
              <w:rPr>
                <w:rFonts w:asciiTheme="minorHAnsi" w:hAnsiTheme="minorHAnsi"/>
                <w:i/>
                <w:sz w:val="22"/>
                <w:szCs w:val="22"/>
              </w:rPr>
              <w:t xml:space="preserve">Enjoys jokes, rhymes and stories </w:t>
            </w:r>
          </w:p>
          <w:p w:rsidR="00CE7E2D" w:rsidRPr="00D87EFE" w:rsidRDefault="00CE7E2D" w:rsidP="00B43DA5">
            <w:pPr>
              <w:pStyle w:val="NoSpacing"/>
              <w:rPr>
                <w:rFonts w:asciiTheme="minorHAnsi" w:hAnsiTheme="minorHAnsi" w:cs="Arial"/>
                <w:b/>
                <w:i/>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r>
      <w:tr w:rsidR="00CE7E2D" w:rsidRPr="00D87EFE" w:rsidTr="00CE7E2D">
        <w:tc>
          <w:tcPr>
            <w:tcW w:w="2552" w:type="dxa"/>
          </w:tcPr>
          <w:p w:rsidR="00CE7E2D" w:rsidRPr="00D87EFE" w:rsidRDefault="00CE7E2D" w:rsidP="00CE7E2D">
            <w:pPr>
              <w:rPr>
                <w:rFonts w:cs="Arial"/>
                <w:b/>
                <w:sz w:val="22"/>
                <w:szCs w:val="22"/>
              </w:rPr>
            </w:pPr>
            <w:r w:rsidRPr="00D87EFE">
              <w:rPr>
                <w:rFonts w:cs="Arial"/>
                <w:b/>
                <w:sz w:val="22"/>
                <w:szCs w:val="22"/>
              </w:rPr>
              <w:t>Cognitive development</w:t>
            </w:r>
          </w:p>
          <w:p w:rsidR="00CE7E2D" w:rsidRPr="00D87EFE" w:rsidRDefault="00CE7E2D" w:rsidP="00CE7E2D">
            <w:pPr>
              <w:rPr>
                <w:rFonts w:cs="Arial"/>
                <w:b/>
                <w:sz w:val="22"/>
                <w:szCs w:val="22"/>
              </w:rPr>
            </w:pPr>
          </w:p>
        </w:tc>
        <w:tc>
          <w:tcPr>
            <w:tcW w:w="2551" w:type="dxa"/>
          </w:tcPr>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1.</w:t>
            </w:r>
            <w:r w:rsidR="00D77F3B" w:rsidRPr="00D87EFE">
              <w:rPr>
                <w:rFonts w:asciiTheme="minorHAnsi" w:hAnsiTheme="minorHAnsi"/>
                <w:i/>
                <w:sz w:val="22"/>
                <w:szCs w:val="22"/>
              </w:rPr>
              <w:t xml:space="preserve">Uses objects and materials to build or construct things </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2.</w:t>
            </w:r>
            <w:r w:rsidR="00D77F3B" w:rsidRPr="00D87EFE">
              <w:rPr>
                <w:rFonts w:asciiTheme="minorHAnsi" w:hAnsiTheme="minorHAnsi"/>
                <w:i/>
                <w:sz w:val="22"/>
                <w:szCs w:val="22"/>
              </w:rPr>
              <w:t xml:space="preserve">Counts 5-10 things </w:t>
            </w:r>
          </w:p>
          <w:p w:rsidR="00CE7E2D" w:rsidRPr="00D87EFE" w:rsidRDefault="00CE7E2D" w:rsidP="00B43DA5">
            <w:pPr>
              <w:pStyle w:val="NoSpacing"/>
              <w:rPr>
                <w:rFonts w:asciiTheme="minorHAnsi" w:hAnsiTheme="minorHAnsi" w:cs="Arial"/>
                <w:i/>
                <w:sz w:val="22"/>
                <w:szCs w:val="22"/>
              </w:rPr>
            </w:pPr>
          </w:p>
          <w:p w:rsidR="00CE7E2D" w:rsidRPr="00D87EFE" w:rsidRDefault="00CE7E2D" w:rsidP="00B43DA5">
            <w:pPr>
              <w:pStyle w:val="NoSpacing"/>
              <w:rPr>
                <w:rFonts w:asciiTheme="minorHAnsi" w:hAnsiTheme="minorHAnsi"/>
                <w:i/>
                <w:sz w:val="22"/>
                <w:szCs w:val="22"/>
              </w:rPr>
            </w:pPr>
            <w:r w:rsidRPr="00D87EFE">
              <w:rPr>
                <w:rFonts w:asciiTheme="minorHAnsi" w:hAnsiTheme="minorHAnsi"/>
                <w:i/>
                <w:sz w:val="22"/>
                <w:szCs w:val="22"/>
              </w:rPr>
              <w:t>3.</w:t>
            </w:r>
            <w:r w:rsidR="00D77F3B" w:rsidRPr="00D87EFE">
              <w:rPr>
                <w:rFonts w:asciiTheme="minorHAnsi" w:hAnsiTheme="minorHAnsi"/>
                <w:i/>
                <w:sz w:val="22"/>
                <w:szCs w:val="22"/>
              </w:rPr>
              <w:t xml:space="preserve">Can name and match many colours </w:t>
            </w: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c>
          <w:tcPr>
            <w:tcW w:w="2374" w:type="dxa"/>
          </w:tcPr>
          <w:p w:rsidR="00CE7E2D" w:rsidRPr="00D87EFE" w:rsidRDefault="00CE7E2D" w:rsidP="00CE7E2D">
            <w:pPr>
              <w:spacing w:after="200" w:line="276" w:lineRule="auto"/>
              <w:rPr>
                <w:color w:val="0070C0"/>
                <w:sz w:val="22"/>
                <w:szCs w:val="22"/>
              </w:rPr>
            </w:pPr>
          </w:p>
        </w:tc>
        <w:tc>
          <w:tcPr>
            <w:tcW w:w="2375" w:type="dxa"/>
          </w:tcPr>
          <w:p w:rsidR="00CE7E2D" w:rsidRPr="00D87EFE" w:rsidRDefault="00CE7E2D" w:rsidP="00CE7E2D">
            <w:pPr>
              <w:spacing w:after="200" w:line="276" w:lineRule="auto"/>
              <w:rPr>
                <w:color w:val="0070C0"/>
                <w:sz w:val="22"/>
                <w:szCs w:val="22"/>
              </w:rPr>
            </w:pPr>
          </w:p>
        </w:tc>
      </w:tr>
    </w:tbl>
    <w:p w:rsidR="00CE7E2D" w:rsidRPr="00D87EFE" w:rsidRDefault="00CE7E2D" w:rsidP="00CE7E2D">
      <w:pPr>
        <w:spacing w:after="200" w:line="276" w:lineRule="auto"/>
        <w:rPr>
          <w:color w:val="0070C0"/>
          <w:sz w:val="22"/>
          <w:szCs w:val="22"/>
        </w:rPr>
      </w:pPr>
    </w:p>
    <w:p w:rsidR="00CE7E2D" w:rsidRPr="00D87EFE" w:rsidRDefault="00CE7E2D" w:rsidP="00CE7E2D">
      <w:pPr>
        <w:spacing w:after="200" w:line="276" w:lineRule="auto"/>
        <w:rPr>
          <w:color w:val="0070C0"/>
          <w:sz w:val="22"/>
          <w:szCs w:val="22"/>
        </w:rPr>
      </w:pPr>
    </w:p>
    <w:p w:rsidR="00CE7E2D" w:rsidRPr="00D87EFE" w:rsidRDefault="00CE7E2D" w:rsidP="00CE7E2D">
      <w:pPr>
        <w:spacing w:after="200" w:line="276" w:lineRule="auto"/>
        <w:rPr>
          <w:color w:val="0070C0"/>
          <w:sz w:val="22"/>
          <w:szCs w:val="22"/>
        </w:rPr>
      </w:pPr>
    </w:p>
    <w:p w:rsidR="00CE7E2D" w:rsidRDefault="00CE7E2D" w:rsidP="00CE7E2D">
      <w:pPr>
        <w:spacing w:after="200" w:line="276" w:lineRule="auto"/>
        <w:rPr>
          <w:color w:val="0070C0"/>
        </w:rPr>
      </w:pPr>
    </w:p>
    <w:p w:rsidR="00CE7E2D" w:rsidRDefault="00CE7E2D" w:rsidP="00CE7E2D">
      <w:pPr>
        <w:spacing w:after="200" w:line="276" w:lineRule="auto"/>
        <w:rPr>
          <w:color w:val="0070C0"/>
        </w:rPr>
      </w:pPr>
    </w:p>
    <w:tbl>
      <w:tblPr>
        <w:tblStyle w:val="TableGrid"/>
        <w:tblpPr w:leftFromText="180" w:rightFromText="180" w:vertAnchor="text" w:horzAnchor="margin" w:tblpXSpec="center" w:tblpY="-145"/>
        <w:tblW w:w="14601" w:type="dxa"/>
        <w:tblLook w:val="04A0" w:firstRow="1" w:lastRow="0" w:firstColumn="1" w:lastColumn="0" w:noHBand="0" w:noVBand="1"/>
      </w:tblPr>
      <w:tblGrid>
        <w:gridCol w:w="2552"/>
        <w:gridCol w:w="2551"/>
        <w:gridCol w:w="2374"/>
        <w:gridCol w:w="2375"/>
        <w:gridCol w:w="2374"/>
        <w:gridCol w:w="2375"/>
      </w:tblGrid>
      <w:tr w:rsidR="00CE7E2D" w:rsidTr="00CE7E2D">
        <w:tc>
          <w:tcPr>
            <w:tcW w:w="2552" w:type="dxa"/>
            <w:shd w:val="clear" w:color="auto" w:fill="BFBFBF" w:themeFill="background1" w:themeFillShade="BF"/>
          </w:tcPr>
          <w:p w:rsidR="00CE7E2D" w:rsidRDefault="00CE7E2D" w:rsidP="00CE7E2D">
            <w:pPr>
              <w:jc w:val="center"/>
              <w:rPr>
                <w:rFonts w:cs="Arial"/>
                <w:b/>
              </w:rPr>
            </w:pPr>
          </w:p>
        </w:tc>
        <w:tc>
          <w:tcPr>
            <w:tcW w:w="2551" w:type="dxa"/>
            <w:shd w:val="clear" w:color="auto" w:fill="BFBFBF" w:themeFill="background1" w:themeFillShade="BF"/>
          </w:tcPr>
          <w:p w:rsidR="00CE7E2D" w:rsidRDefault="00CE7E2D" w:rsidP="00CE7E2D">
            <w:pPr>
              <w:jc w:val="center"/>
              <w:rPr>
                <w:rFonts w:cs="Arial"/>
                <w:b/>
              </w:rPr>
            </w:pPr>
            <w:r>
              <w:rPr>
                <w:rFonts w:cs="Arial"/>
                <w:b/>
              </w:rPr>
              <w:t>The 5</w:t>
            </w:r>
            <w:r w:rsidRPr="00854B27">
              <w:rPr>
                <w:rFonts w:cs="Arial"/>
                <w:b/>
              </w:rPr>
              <w:t>–</w:t>
            </w:r>
            <w:r>
              <w:rPr>
                <w:rFonts w:cs="Arial"/>
                <w:b/>
              </w:rPr>
              <w:t>6</w:t>
            </w:r>
            <w:r w:rsidRPr="00854B27">
              <w:rPr>
                <w:rFonts w:cs="Arial"/>
                <w:b/>
              </w:rPr>
              <w:t xml:space="preserve"> year</w:t>
            </w:r>
            <w:r>
              <w:rPr>
                <w:rFonts w:cs="Arial"/>
                <w:b/>
              </w:rPr>
              <w:t xml:space="preserve"> old child typically can:</w:t>
            </w:r>
          </w:p>
        </w:tc>
        <w:tc>
          <w:tcPr>
            <w:tcW w:w="2374" w:type="dxa"/>
            <w:shd w:val="clear" w:color="auto" w:fill="BFBFBF" w:themeFill="background1" w:themeFillShade="BF"/>
          </w:tcPr>
          <w:p w:rsidR="00CE7E2D" w:rsidRDefault="00CE7E2D" w:rsidP="00CE7E2D">
            <w:pPr>
              <w:jc w:val="center"/>
              <w:rPr>
                <w:rFonts w:cs="Arial"/>
                <w:b/>
              </w:rPr>
            </w:pPr>
            <w:r>
              <w:rPr>
                <w:rFonts w:cs="Arial"/>
                <w:b/>
              </w:rPr>
              <w:t>Interactions that encourage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 xml:space="preserve">Ways to support children acquire and practise skills as part of daily routines </w:t>
            </w:r>
          </w:p>
        </w:tc>
        <w:tc>
          <w:tcPr>
            <w:tcW w:w="2374" w:type="dxa"/>
            <w:shd w:val="clear" w:color="auto" w:fill="BFBFBF" w:themeFill="background1" w:themeFillShade="BF"/>
          </w:tcPr>
          <w:p w:rsidR="00CE7E2D" w:rsidRDefault="00CE7E2D" w:rsidP="00CE7E2D">
            <w:pPr>
              <w:jc w:val="center"/>
              <w:rPr>
                <w:rFonts w:cs="Arial"/>
                <w:b/>
              </w:rPr>
            </w:pPr>
            <w:r>
              <w:rPr>
                <w:rFonts w:cs="Arial"/>
                <w:b/>
              </w:rPr>
              <w:t>Experiences to support development of the milestone skill</w:t>
            </w:r>
          </w:p>
        </w:tc>
        <w:tc>
          <w:tcPr>
            <w:tcW w:w="2375" w:type="dxa"/>
            <w:shd w:val="clear" w:color="auto" w:fill="BFBFBF" w:themeFill="background1" w:themeFillShade="BF"/>
          </w:tcPr>
          <w:p w:rsidR="00CE7E2D" w:rsidRDefault="00CE7E2D" w:rsidP="00CE7E2D">
            <w:pPr>
              <w:jc w:val="center"/>
              <w:rPr>
                <w:rFonts w:cs="Arial"/>
                <w:b/>
              </w:rPr>
            </w:pPr>
            <w:r>
              <w:rPr>
                <w:rFonts w:cs="Arial"/>
                <w:b/>
              </w:rPr>
              <w:t>EYLF Learning Outcome that suggested experience links to</w:t>
            </w:r>
          </w:p>
        </w:tc>
      </w:tr>
      <w:tr w:rsidR="00CE7E2D" w:rsidTr="00CE7E2D">
        <w:tc>
          <w:tcPr>
            <w:tcW w:w="2552" w:type="dxa"/>
          </w:tcPr>
          <w:p w:rsidR="00CE7E2D" w:rsidRDefault="00CE7E2D" w:rsidP="00CE7E2D">
            <w:pPr>
              <w:rPr>
                <w:rFonts w:cs="Arial"/>
                <w:b/>
              </w:rPr>
            </w:pPr>
            <w:r>
              <w:rPr>
                <w:rFonts w:cs="Arial"/>
                <w:b/>
              </w:rPr>
              <w:t>Physical development</w:t>
            </w:r>
          </w:p>
          <w:p w:rsidR="00CE7E2D" w:rsidRDefault="00CE7E2D" w:rsidP="00CE7E2D">
            <w:pPr>
              <w:rPr>
                <w:rFonts w:cs="Arial"/>
                <w:b/>
              </w:rPr>
            </w:pPr>
          </w:p>
          <w:p w:rsidR="00CE7E2D" w:rsidRDefault="00CE7E2D" w:rsidP="00CE7E2D">
            <w:pPr>
              <w:rPr>
                <w:rFonts w:cs="Arial"/>
                <w:b/>
              </w:rPr>
            </w:pPr>
          </w:p>
        </w:tc>
        <w:tc>
          <w:tcPr>
            <w:tcW w:w="2551" w:type="dxa"/>
          </w:tcPr>
          <w:p w:rsidR="00CE7E2D" w:rsidRPr="00B43DA5" w:rsidRDefault="00CE7E2D" w:rsidP="00B43DA5">
            <w:pPr>
              <w:pStyle w:val="NoSpacing"/>
              <w:rPr>
                <w:rFonts w:asciiTheme="minorHAnsi" w:hAnsiTheme="minorHAnsi"/>
                <w:i/>
              </w:rPr>
            </w:pPr>
            <w:r w:rsidRPr="00B43DA5">
              <w:rPr>
                <w:rFonts w:asciiTheme="minorHAnsi" w:hAnsiTheme="minorHAnsi"/>
                <w:i/>
              </w:rPr>
              <w:t>1.</w:t>
            </w:r>
            <w:r w:rsidR="00D77F3B" w:rsidRPr="00B43DA5">
              <w:rPr>
                <w:rFonts w:asciiTheme="minorHAnsi" w:hAnsiTheme="minorHAnsi"/>
                <w:i/>
              </w:rPr>
              <w:t>Can write and draw in a controlled manner</w:t>
            </w:r>
          </w:p>
          <w:p w:rsidR="00CE7E2D" w:rsidRPr="00B43DA5" w:rsidRDefault="00CE7E2D" w:rsidP="00B43DA5">
            <w:pPr>
              <w:pStyle w:val="NoSpacing"/>
              <w:rPr>
                <w:rFonts w:asciiTheme="minorHAnsi" w:hAnsiTheme="minorHAnsi"/>
                <w:i/>
              </w:rPr>
            </w:pPr>
          </w:p>
          <w:p w:rsidR="00CE7E2D" w:rsidRPr="00B43DA5" w:rsidRDefault="00CE7E2D" w:rsidP="00B43DA5">
            <w:pPr>
              <w:pStyle w:val="NoSpacing"/>
              <w:rPr>
                <w:rFonts w:asciiTheme="minorHAnsi" w:hAnsiTheme="minorHAnsi"/>
                <w:i/>
              </w:rPr>
            </w:pPr>
            <w:r w:rsidRPr="00B43DA5">
              <w:rPr>
                <w:rFonts w:asciiTheme="minorHAnsi" w:hAnsiTheme="minorHAnsi"/>
                <w:i/>
              </w:rPr>
              <w:t>2.</w:t>
            </w:r>
            <w:r w:rsidR="00D77F3B" w:rsidRPr="00B43DA5">
              <w:rPr>
                <w:rFonts w:asciiTheme="minorHAnsi" w:hAnsiTheme="minorHAnsi"/>
                <w:i/>
              </w:rPr>
              <w:t xml:space="preserve">Can balance on 1 foot for a short time </w:t>
            </w:r>
          </w:p>
          <w:p w:rsidR="00CE7E2D" w:rsidRPr="00B43DA5" w:rsidRDefault="00CE7E2D" w:rsidP="00B43DA5">
            <w:pPr>
              <w:pStyle w:val="NoSpacing"/>
              <w:rPr>
                <w:rFonts w:asciiTheme="minorHAnsi" w:hAnsiTheme="minorHAnsi"/>
                <w:i/>
              </w:rPr>
            </w:pPr>
          </w:p>
          <w:p w:rsidR="00CE7E2D" w:rsidRPr="00B43DA5" w:rsidRDefault="00CE7E2D" w:rsidP="00B43DA5">
            <w:pPr>
              <w:pStyle w:val="NoSpacing"/>
              <w:rPr>
                <w:rFonts w:asciiTheme="minorHAnsi" w:hAnsiTheme="minorHAnsi"/>
                <w:i/>
              </w:rPr>
            </w:pPr>
            <w:r w:rsidRPr="00B43DA5">
              <w:rPr>
                <w:rFonts w:asciiTheme="minorHAnsi" w:hAnsiTheme="minorHAnsi"/>
                <w:i/>
              </w:rPr>
              <w:t>3.</w:t>
            </w:r>
            <w:r w:rsidR="00D77F3B" w:rsidRPr="00B43DA5">
              <w:rPr>
                <w:rFonts w:asciiTheme="minorHAnsi" w:hAnsiTheme="minorHAnsi"/>
                <w:i/>
              </w:rPr>
              <w:t xml:space="preserve">Can catch a medium size ball with hands </w:t>
            </w:r>
          </w:p>
          <w:p w:rsidR="00CE7E2D" w:rsidRPr="00B43DA5" w:rsidRDefault="00CE7E2D" w:rsidP="00B43DA5">
            <w:pPr>
              <w:pStyle w:val="NoSpacing"/>
              <w:rPr>
                <w:rFonts w:asciiTheme="minorHAnsi" w:hAnsiTheme="minorHAnsi"/>
                <w:i/>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r>
      <w:tr w:rsidR="00CE7E2D" w:rsidTr="00CE7E2D">
        <w:tc>
          <w:tcPr>
            <w:tcW w:w="2552" w:type="dxa"/>
          </w:tcPr>
          <w:p w:rsidR="00CE7E2D" w:rsidRDefault="00CE7E2D" w:rsidP="00CE7E2D">
            <w:pPr>
              <w:rPr>
                <w:rFonts w:cs="Arial"/>
                <w:b/>
              </w:rPr>
            </w:pPr>
            <w:r>
              <w:rPr>
                <w:rFonts w:cs="Arial"/>
                <w:b/>
              </w:rPr>
              <w:t>Social development</w:t>
            </w:r>
          </w:p>
          <w:p w:rsidR="00CE7E2D" w:rsidRDefault="00CE7E2D" w:rsidP="00CE7E2D">
            <w:pPr>
              <w:rPr>
                <w:rFonts w:cs="Arial"/>
                <w:b/>
              </w:rPr>
            </w:pPr>
          </w:p>
          <w:p w:rsidR="00CE7E2D" w:rsidRDefault="00CE7E2D" w:rsidP="00CE7E2D">
            <w:pPr>
              <w:rPr>
                <w:rFonts w:cs="Arial"/>
                <w:b/>
              </w:rPr>
            </w:pPr>
          </w:p>
        </w:tc>
        <w:tc>
          <w:tcPr>
            <w:tcW w:w="2551" w:type="dxa"/>
          </w:tcPr>
          <w:p w:rsidR="00CE7E2D" w:rsidRPr="00B43DA5" w:rsidRDefault="00CE7E2D" w:rsidP="00B43DA5">
            <w:pPr>
              <w:pStyle w:val="NoSpacing"/>
              <w:rPr>
                <w:rFonts w:asciiTheme="minorHAnsi" w:hAnsiTheme="minorHAnsi"/>
                <w:i/>
              </w:rPr>
            </w:pPr>
            <w:r w:rsidRPr="00B43DA5">
              <w:rPr>
                <w:rFonts w:asciiTheme="minorHAnsi" w:hAnsiTheme="minorHAnsi"/>
                <w:i/>
              </w:rPr>
              <w:t>1.</w:t>
            </w:r>
            <w:r w:rsidR="00D77F3B" w:rsidRPr="00B43DA5">
              <w:rPr>
                <w:rFonts w:asciiTheme="minorHAnsi" w:hAnsiTheme="minorHAnsi"/>
                <w:i/>
              </w:rPr>
              <w:t>Capable of sharing and feeling empathy</w:t>
            </w:r>
          </w:p>
          <w:p w:rsidR="00CE7E2D" w:rsidRPr="00B43DA5" w:rsidRDefault="00CE7E2D" w:rsidP="00B43DA5">
            <w:pPr>
              <w:pStyle w:val="NoSpacing"/>
              <w:rPr>
                <w:rFonts w:asciiTheme="minorHAnsi" w:hAnsiTheme="minorHAnsi"/>
                <w:i/>
              </w:rPr>
            </w:pPr>
          </w:p>
          <w:p w:rsidR="00CE7E2D" w:rsidRPr="00B43DA5" w:rsidRDefault="00CE7E2D" w:rsidP="00B43DA5">
            <w:pPr>
              <w:pStyle w:val="NoSpacing"/>
              <w:rPr>
                <w:rFonts w:asciiTheme="minorHAnsi" w:hAnsiTheme="minorHAnsi"/>
                <w:i/>
              </w:rPr>
            </w:pPr>
            <w:r w:rsidRPr="00B43DA5">
              <w:rPr>
                <w:rFonts w:asciiTheme="minorHAnsi" w:hAnsiTheme="minorHAnsi"/>
                <w:i/>
              </w:rPr>
              <w:t>2.</w:t>
            </w:r>
            <w:r w:rsidR="00D77F3B" w:rsidRPr="00B43DA5">
              <w:rPr>
                <w:rFonts w:asciiTheme="minorHAnsi" w:hAnsiTheme="minorHAnsi"/>
                <w:i/>
              </w:rPr>
              <w:t xml:space="preserve">Imitates adults </w:t>
            </w:r>
          </w:p>
          <w:p w:rsidR="00CE7E2D" w:rsidRPr="00B43DA5" w:rsidRDefault="00CE7E2D" w:rsidP="00B43DA5">
            <w:pPr>
              <w:pStyle w:val="NoSpacing"/>
              <w:rPr>
                <w:rFonts w:asciiTheme="minorHAnsi" w:hAnsiTheme="minorHAnsi"/>
                <w:i/>
              </w:rPr>
            </w:pPr>
          </w:p>
          <w:p w:rsidR="00CE7E2D" w:rsidRPr="00B43DA5" w:rsidRDefault="00CE7E2D" w:rsidP="00B43DA5">
            <w:pPr>
              <w:pStyle w:val="NoSpacing"/>
              <w:rPr>
                <w:rFonts w:asciiTheme="minorHAnsi" w:hAnsiTheme="minorHAnsi"/>
                <w:i/>
              </w:rPr>
            </w:pPr>
            <w:r w:rsidRPr="00B43DA5">
              <w:rPr>
                <w:rFonts w:asciiTheme="minorHAnsi" w:hAnsiTheme="minorHAnsi"/>
                <w:i/>
              </w:rPr>
              <w:t>3.</w:t>
            </w:r>
            <w:r w:rsidR="00D77F3B" w:rsidRPr="00B43DA5">
              <w:rPr>
                <w:rFonts w:asciiTheme="minorHAnsi" w:hAnsiTheme="minorHAnsi"/>
                <w:i/>
              </w:rPr>
              <w:t xml:space="preserve">Loves to demonstrate new skills mastered </w:t>
            </w:r>
          </w:p>
          <w:p w:rsidR="00CE7E2D" w:rsidRPr="00B43DA5" w:rsidRDefault="00CE7E2D" w:rsidP="00B43DA5">
            <w:pPr>
              <w:pStyle w:val="NoSpacing"/>
              <w:rPr>
                <w:rFonts w:asciiTheme="minorHAnsi" w:hAnsiTheme="minorHAnsi"/>
                <w:b/>
                <w:i/>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r>
      <w:tr w:rsidR="00CE7E2D" w:rsidTr="00CE7E2D">
        <w:tc>
          <w:tcPr>
            <w:tcW w:w="2552" w:type="dxa"/>
          </w:tcPr>
          <w:p w:rsidR="00CE7E2D" w:rsidRDefault="00CE7E2D" w:rsidP="00CE7E2D">
            <w:pPr>
              <w:rPr>
                <w:rFonts w:cs="Arial"/>
                <w:b/>
              </w:rPr>
            </w:pPr>
            <w:r>
              <w:rPr>
                <w:rFonts w:cs="Arial"/>
                <w:b/>
              </w:rPr>
              <w:t>Emotional development</w:t>
            </w:r>
          </w:p>
          <w:p w:rsidR="00CE7E2D" w:rsidRDefault="00CE7E2D" w:rsidP="00CE7E2D">
            <w:pPr>
              <w:rPr>
                <w:rFonts w:cs="Arial"/>
                <w:b/>
              </w:rPr>
            </w:pPr>
          </w:p>
          <w:p w:rsidR="00CE7E2D" w:rsidRDefault="00CE7E2D" w:rsidP="00CE7E2D">
            <w:pPr>
              <w:rPr>
                <w:rFonts w:cs="Arial"/>
                <w:b/>
              </w:rPr>
            </w:pPr>
          </w:p>
        </w:tc>
        <w:tc>
          <w:tcPr>
            <w:tcW w:w="2551" w:type="dxa"/>
          </w:tcPr>
          <w:p w:rsidR="00CE7E2D" w:rsidRPr="00D77F3B" w:rsidRDefault="00CE7E2D" w:rsidP="00D77F3B">
            <w:pPr>
              <w:pStyle w:val="NoSpacing"/>
              <w:rPr>
                <w:rFonts w:asciiTheme="minorHAnsi" w:hAnsiTheme="minorHAnsi"/>
                <w:i/>
              </w:rPr>
            </w:pPr>
            <w:r w:rsidRPr="00D77F3B">
              <w:rPr>
                <w:rFonts w:asciiTheme="minorHAnsi" w:hAnsiTheme="minorHAnsi"/>
                <w:i/>
              </w:rPr>
              <w:t>1.</w:t>
            </w:r>
            <w:r w:rsidR="00D77F3B" w:rsidRPr="00D77F3B">
              <w:rPr>
                <w:rFonts w:asciiTheme="minorHAnsi" w:hAnsiTheme="minorHAnsi"/>
                <w:i/>
              </w:rPr>
              <w:t>Wants privacy especially in the toilet</w:t>
            </w:r>
          </w:p>
          <w:p w:rsidR="00CE7E2D" w:rsidRPr="00D77F3B" w:rsidRDefault="00CE7E2D" w:rsidP="00D77F3B">
            <w:pPr>
              <w:pStyle w:val="NoSpacing"/>
              <w:rPr>
                <w:rFonts w:asciiTheme="minorHAnsi" w:hAnsiTheme="minorHAnsi"/>
                <w:i/>
              </w:rPr>
            </w:pPr>
          </w:p>
          <w:p w:rsidR="00CE7E2D" w:rsidRPr="00D77F3B" w:rsidRDefault="00CE7E2D" w:rsidP="00D77F3B">
            <w:pPr>
              <w:pStyle w:val="NoSpacing"/>
              <w:rPr>
                <w:rFonts w:asciiTheme="minorHAnsi" w:hAnsiTheme="minorHAnsi"/>
                <w:i/>
              </w:rPr>
            </w:pPr>
            <w:r w:rsidRPr="00D77F3B">
              <w:rPr>
                <w:rFonts w:asciiTheme="minorHAnsi" w:hAnsiTheme="minorHAnsi"/>
                <w:i/>
              </w:rPr>
              <w:t>2.</w:t>
            </w:r>
            <w:r w:rsidR="00D77F3B" w:rsidRPr="00D77F3B">
              <w:rPr>
                <w:rFonts w:asciiTheme="minorHAnsi" w:hAnsiTheme="minorHAnsi"/>
                <w:i/>
              </w:rPr>
              <w:t>Is self-confident</w:t>
            </w:r>
          </w:p>
          <w:p w:rsidR="00CE7E2D" w:rsidRPr="00D77F3B" w:rsidRDefault="00CE7E2D" w:rsidP="00D77F3B">
            <w:pPr>
              <w:pStyle w:val="NoSpacing"/>
              <w:rPr>
                <w:rFonts w:asciiTheme="minorHAnsi" w:hAnsiTheme="minorHAnsi"/>
                <w:i/>
              </w:rPr>
            </w:pPr>
          </w:p>
          <w:p w:rsidR="00CE7E2D" w:rsidRDefault="00CE7E2D" w:rsidP="00D77F3B">
            <w:pPr>
              <w:pStyle w:val="NoSpacing"/>
              <w:rPr>
                <w:b/>
              </w:rPr>
            </w:pPr>
            <w:r w:rsidRPr="00D77F3B">
              <w:rPr>
                <w:rFonts w:asciiTheme="minorHAnsi" w:hAnsiTheme="minorHAnsi"/>
                <w:i/>
              </w:rPr>
              <w:t>3.</w:t>
            </w:r>
            <w:r w:rsidR="00D77F3B" w:rsidRPr="00D77F3B">
              <w:rPr>
                <w:rFonts w:asciiTheme="minorHAnsi" w:hAnsiTheme="minorHAnsi"/>
                <w:i/>
              </w:rPr>
              <w:t>Enjoys making simple decisions</w:t>
            </w:r>
            <w:r w:rsidR="00D77F3B">
              <w:t xml:space="preserve"> </w:t>
            </w: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r>
      <w:tr w:rsidR="00CE7E2D" w:rsidTr="00CE7E2D">
        <w:tc>
          <w:tcPr>
            <w:tcW w:w="2552" w:type="dxa"/>
          </w:tcPr>
          <w:p w:rsidR="00CE7E2D" w:rsidRDefault="00CE7E2D" w:rsidP="00CE7E2D">
            <w:pPr>
              <w:rPr>
                <w:rFonts w:cs="Arial"/>
                <w:b/>
              </w:rPr>
            </w:pPr>
            <w:r>
              <w:rPr>
                <w:rFonts w:cs="Arial"/>
                <w:b/>
              </w:rPr>
              <w:lastRenderedPageBreak/>
              <w:t>Communication development</w:t>
            </w:r>
          </w:p>
          <w:p w:rsidR="00CE7E2D" w:rsidRDefault="00CE7E2D" w:rsidP="00CE7E2D">
            <w:pPr>
              <w:rPr>
                <w:rFonts w:cs="Arial"/>
                <w:b/>
              </w:rPr>
            </w:pPr>
          </w:p>
          <w:p w:rsidR="00CE7E2D" w:rsidRDefault="00CE7E2D" w:rsidP="00CE7E2D">
            <w:pPr>
              <w:rPr>
                <w:rFonts w:cs="Arial"/>
                <w:b/>
              </w:rPr>
            </w:pPr>
          </w:p>
        </w:tc>
        <w:tc>
          <w:tcPr>
            <w:tcW w:w="2551" w:type="dxa"/>
          </w:tcPr>
          <w:p w:rsidR="00CE7E2D" w:rsidRPr="00D77F3B" w:rsidRDefault="00CE7E2D" w:rsidP="00D77F3B">
            <w:pPr>
              <w:pStyle w:val="NoSpacing"/>
              <w:rPr>
                <w:rFonts w:asciiTheme="minorHAnsi" w:hAnsiTheme="minorHAnsi"/>
                <w:i/>
              </w:rPr>
            </w:pPr>
            <w:r w:rsidRPr="00B43DA5">
              <w:rPr>
                <w:rFonts w:asciiTheme="minorHAnsi" w:hAnsiTheme="minorHAnsi"/>
                <w:i/>
              </w:rPr>
              <w:t>1</w:t>
            </w:r>
            <w:r w:rsidRPr="00D77F3B">
              <w:rPr>
                <w:rFonts w:asciiTheme="minorHAnsi" w:hAnsiTheme="minorHAnsi"/>
                <w:i/>
              </w:rPr>
              <w:t>.</w:t>
            </w:r>
            <w:r w:rsidR="00D77F3B" w:rsidRPr="00D77F3B">
              <w:rPr>
                <w:rFonts w:asciiTheme="minorHAnsi" w:hAnsiTheme="minorHAnsi"/>
                <w:i/>
              </w:rPr>
              <w:t xml:space="preserve">Can be more adult like in manner of speaking </w:t>
            </w:r>
          </w:p>
          <w:p w:rsidR="00CE7E2D" w:rsidRPr="00D77F3B" w:rsidRDefault="00CE7E2D" w:rsidP="00D77F3B">
            <w:pPr>
              <w:pStyle w:val="NoSpacing"/>
              <w:rPr>
                <w:rFonts w:asciiTheme="minorHAnsi" w:hAnsiTheme="minorHAnsi"/>
                <w:i/>
              </w:rPr>
            </w:pPr>
          </w:p>
          <w:p w:rsidR="00CE7E2D" w:rsidRPr="00D77F3B" w:rsidRDefault="00CE7E2D" w:rsidP="00D77F3B">
            <w:pPr>
              <w:pStyle w:val="NoSpacing"/>
              <w:rPr>
                <w:rFonts w:asciiTheme="minorHAnsi" w:hAnsiTheme="minorHAnsi"/>
                <w:i/>
              </w:rPr>
            </w:pPr>
            <w:r w:rsidRPr="00D77F3B">
              <w:rPr>
                <w:rFonts w:asciiTheme="minorHAnsi" w:hAnsiTheme="minorHAnsi"/>
                <w:i/>
              </w:rPr>
              <w:t>2.</w:t>
            </w:r>
            <w:r w:rsidR="00D77F3B" w:rsidRPr="00D77F3B">
              <w:rPr>
                <w:rFonts w:asciiTheme="minorHAnsi" w:hAnsiTheme="minorHAnsi"/>
                <w:i/>
              </w:rPr>
              <w:t>Likes playing with words and rhymes</w:t>
            </w:r>
          </w:p>
          <w:p w:rsidR="00CE7E2D" w:rsidRPr="00D77F3B" w:rsidRDefault="00CE7E2D" w:rsidP="00D77F3B">
            <w:pPr>
              <w:pStyle w:val="NoSpacing"/>
              <w:rPr>
                <w:rFonts w:asciiTheme="minorHAnsi" w:hAnsiTheme="minorHAnsi"/>
                <w:i/>
              </w:rPr>
            </w:pPr>
          </w:p>
          <w:p w:rsidR="00CE7E2D" w:rsidRPr="00D77F3B" w:rsidRDefault="00CE7E2D" w:rsidP="00D77F3B">
            <w:pPr>
              <w:pStyle w:val="NoSpacing"/>
              <w:rPr>
                <w:rFonts w:asciiTheme="minorHAnsi" w:hAnsiTheme="minorHAnsi"/>
                <w:i/>
              </w:rPr>
            </w:pPr>
            <w:r w:rsidRPr="00D77F3B">
              <w:rPr>
                <w:rFonts w:asciiTheme="minorHAnsi" w:hAnsiTheme="minorHAnsi"/>
                <w:i/>
              </w:rPr>
              <w:t>3.</w:t>
            </w:r>
            <w:r w:rsidR="00D77F3B" w:rsidRPr="00D77F3B">
              <w:rPr>
                <w:rFonts w:asciiTheme="minorHAnsi" w:hAnsiTheme="minorHAnsi"/>
                <w:i/>
              </w:rPr>
              <w:t>Vocabulary has expanded to several thousand words</w:t>
            </w:r>
          </w:p>
          <w:p w:rsidR="00CE7E2D" w:rsidRDefault="00CE7E2D" w:rsidP="00CE7E2D">
            <w:pPr>
              <w:rPr>
                <w:rFonts w:cs="Arial"/>
                <w:b/>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r>
      <w:tr w:rsidR="00CE7E2D" w:rsidTr="00CE7E2D">
        <w:tc>
          <w:tcPr>
            <w:tcW w:w="2552" w:type="dxa"/>
          </w:tcPr>
          <w:p w:rsidR="00CE7E2D" w:rsidRDefault="00CE7E2D" w:rsidP="00CE7E2D">
            <w:pPr>
              <w:rPr>
                <w:rFonts w:cs="Arial"/>
                <w:b/>
              </w:rPr>
            </w:pPr>
            <w:r>
              <w:rPr>
                <w:rFonts w:cs="Arial"/>
                <w:b/>
              </w:rPr>
              <w:t>Cognitive development</w:t>
            </w:r>
          </w:p>
          <w:p w:rsidR="00CE7E2D" w:rsidRDefault="00CE7E2D" w:rsidP="00CE7E2D">
            <w:pPr>
              <w:rPr>
                <w:rFonts w:cs="Arial"/>
                <w:b/>
              </w:rPr>
            </w:pPr>
          </w:p>
        </w:tc>
        <w:tc>
          <w:tcPr>
            <w:tcW w:w="2551" w:type="dxa"/>
          </w:tcPr>
          <w:p w:rsidR="00CE7E2D" w:rsidRPr="00D77F3B" w:rsidRDefault="00CE7E2D" w:rsidP="00D77F3B">
            <w:pPr>
              <w:pStyle w:val="NoSpacing"/>
              <w:rPr>
                <w:rFonts w:asciiTheme="minorHAnsi" w:hAnsiTheme="minorHAnsi"/>
                <w:i/>
              </w:rPr>
            </w:pPr>
            <w:r w:rsidRPr="00D77F3B">
              <w:rPr>
                <w:rFonts w:asciiTheme="minorHAnsi" w:hAnsiTheme="minorHAnsi"/>
                <w:i/>
              </w:rPr>
              <w:t>1.</w:t>
            </w:r>
            <w:r w:rsidR="00D77F3B" w:rsidRPr="00D77F3B">
              <w:rPr>
                <w:rFonts w:asciiTheme="minorHAnsi" w:hAnsiTheme="minorHAnsi"/>
                <w:i/>
              </w:rPr>
              <w:t>Develops simple problem solving ability</w:t>
            </w:r>
          </w:p>
          <w:p w:rsidR="00CE7E2D" w:rsidRPr="00D77F3B" w:rsidRDefault="00CE7E2D" w:rsidP="00D77F3B">
            <w:pPr>
              <w:pStyle w:val="NoSpacing"/>
              <w:rPr>
                <w:rFonts w:asciiTheme="minorHAnsi" w:hAnsiTheme="minorHAnsi" w:cs="Arial"/>
                <w:i/>
              </w:rPr>
            </w:pPr>
          </w:p>
          <w:p w:rsidR="00CE7E2D" w:rsidRPr="00D77F3B" w:rsidRDefault="00CE7E2D" w:rsidP="00D77F3B">
            <w:pPr>
              <w:pStyle w:val="NoSpacing"/>
              <w:rPr>
                <w:rFonts w:asciiTheme="minorHAnsi" w:hAnsiTheme="minorHAnsi"/>
                <w:i/>
              </w:rPr>
            </w:pPr>
            <w:r w:rsidRPr="00D77F3B">
              <w:rPr>
                <w:rFonts w:asciiTheme="minorHAnsi" w:hAnsiTheme="minorHAnsi"/>
                <w:i/>
              </w:rPr>
              <w:t>2.</w:t>
            </w:r>
            <w:r w:rsidR="00D77F3B" w:rsidRPr="00D77F3B">
              <w:rPr>
                <w:rFonts w:asciiTheme="minorHAnsi" w:hAnsiTheme="minorHAnsi"/>
                <w:i/>
              </w:rPr>
              <w:t>Can follow simple direction</w:t>
            </w:r>
          </w:p>
          <w:p w:rsidR="00CE7E2D" w:rsidRPr="00D77F3B" w:rsidRDefault="00CE7E2D" w:rsidP="00D77F3B">
            <w:pPr>
              <w:pStyle w:val="NoSpacing"/>
              <w:rPr>
                <w:rFonts w:asciiTheme="minorHAnsi" w:hAnsiTheme="minorHAnsi" w:cs="Arial"/>
                <w:i/>
              </w:rPr>
            </w:pPr>
          </w:p>
          <w:p w:rsidR="00CE7E2D" w:rsidRPr="00D77F3B" w:rsidRDefault="00CE7E2D" w:rsidP="00D77F3B">
            <w:pPr>
              <w:pStyle w:val="NoSpacing"/>
              <w:rPr>
                <w:rFonts w:asciiTheme="minorHAnsi" w:hAnsiTheme="minorHAnsi"/>
                <w:i/>
              </w:rPr>
            </w:pPr>
            <w:r w:rsidRPr="00D77F3B">
              <w:rPr>
                <w:rFonts w:asciiTheme="minorHAnsi" w:hAnsiTheme="minorHAnsi"/>
                <w:i/>
              </w:rPr>
              <w:t>3.</w:t>
            </w:r>
            <w:r w:rsidR="00D77F3B" w:rsidRPr="00D77F3B">
              <w:rPr>
                <w:rFonts w:asciiTheme="minorHAnsi" w:hAnsiTheme="minorHAnsi"/>
                <w:i/>
              </w:rPr>
              <w:t xml:space="preserve">Asks endless questions </w:t>
            </w: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c>
          <w:tcPr>
            <w:tcW w:w="2374" w:type="dxa"/>
          </w:tcPr>
          <w:p w:rsidR="00CE7E2D" w:rsidRDefault="00CE7E2D" w:rsidP="00CE7E2D">
            <w:pPr>
              <w:spacing w:after="200" w:line="276" w:lineRule="auto"/>
              <w:rPr>
                <w:color w:val="0070C0"/>
              </w:rPr>
            </w:pPr>
          </w:p>
        </w:tc>
        <w:tc>
          <w:tcPr>
            <w:tcW w:w="2375" w:type="dxa"/>
          </w:tcPr>
          <w:p w:rsidR="00CE7E2D" w:rsidRDefault="00CE7E2D" w:rsidP="00CE7E2D">
            <w:pPr>
              <w:spacing w:after="200" w:line="276" w:lineRule="auto"/>
              <w:rPr>
                <w:color w:val="0070C0"/>
              </w:rPr>
            </w:pPr>
          </w:p>
        </w:tc>
      </w:tr>
    </w:tbl>
    <w:p w:rsidR="00CE7E2D" w:rsidRDefault="00CE7E2D" w:rsidP="00CE7E2D">
      <w:pPr>
        <w:spacing w:after="200" w:line="276" w:lineRule="auto"/>
        <w:rPr>
          <w:color w:val="0070C0"/>
        </w:rPr>
      </w:pPr>
    </w:p>
    <w:p w:rsidR="00CE7E2D" w:rsidRDefault="00CE7E2D" w:rsidP="00CE7E2D">
      <w:pPr>
        <w:spacing w:after="200" w:line="276" w:lineRule="auto"/>
        <w:rPr>
          <w:color w:val="0070C0"/>
        </w:rPr>
        <w:sectPr w:rsidR="00CE7E2D" w:rsidSect="00CE7E2D">
          <w:pgSz w:w="16839" w:h="11907" w:orient="landscape" w:code="9"/>
          <w:pgMar w:top="1276" w:right="1701" w:bottom="1418" w:left="1701" w:header="709" w:footer="0" w:gutter="0"/>
          <w:cols w:space="708"/>
          <w:docGrid w:linePitch="360"/>
        </w:sectPr>
      </w:pPr>
    </w:p>
    <w:p w:rsidR="00CE7E2D" w:rsidRPr="004F13F9" w:rsidRDefault="00CE7E2D" w:rsidP="00CE7E2D">
      <w:pPr>
        <w:rPr>
          <w:rFonts w:cs="Arial"/>
          <w:b/>
        </w:rPr>
      </w:pPr>
      <w:r>
        <w:rPr>
          <w:rFonts w:cs="Arial"/>
          <w:b/>
        </w:rPr>
        <w:lastRenderedPageBreak/>
        <w:t xml:space="preserve">Part B – Selecting experiences to support children’s holistic development  </w:t>
      </w:r>
    </w:p>
    <w:p w:rsidR="00CE7E2D" w:rsidRPr="001D0428" w:rsidRDefault="00CE7E2D" w:rsidP="00CE7E2D">
      <w:pPr>
        <w:pStyle w:val="OCbody"/>
        <w:rPr>
          <w:lang w:val="en-AU"/>
        </w:rPr>
      </w:pPr>
      <w:r w:rsidRPr="001D0428">
        <w:rPr>
          <w:lang w:val="en-AU"/>
        </w:rPr>
        <w:t xml:space="preserve">As you worked through the Learner Guide </w:t>
      </w:r>
      <w:r>
        <w:rPr>
          <w:lang w:val="en-AU"/>
        </w:rPr>
        <w:t xml:space="preserve">for this Unit of Competency </w:t>
      </w:r>
      <w:r w:rsidRPr="001D0428">
        <w:rPr>
          <w:lang w:val="en-AU"/>
        </w:rPr>
        <w:t>you were asked to collect ideas for appropriate experiences that support the different areas of children’s development</w:t>
      </w:r>
      <w:r>
        <w:rPr>
          <w:lang w:val="en-AU"/>
        </w:rPr>
        <w:t xml:space="preserve">. </w:t>
      </w:r>
      <w:r w:rsidRPr="001D0428">
        <w:rPr>
          <w:lang w:val="en-AU"/>
        </w:rPr>
        <w:t xml:space="preserve"> Now it is time to collate your ideas into a </w:t>
      </w:r>
      <w:r>
        <w:rPr>
          <w:lang w:val="en-AU"/>
        </w:rPr>
        <w:t>R</w:t>
      </w:r>
      <w:r w:rsidRPr="001D0428">
        <w:rPr>
          <w:lang w:val="en-AU"/>
        </w:rPr>
        <w:t xml:space="preserve">esource </w:t>
      </w:r>
      <w:r>
        <w:rPr>
          <w:lang w:val="en-AU"/>
        </w:rPr>
        <w:t>Kit</w:t>
      </w:r>
      <w:r w:rsidRPr="001D0428">
        <w:rPr>
          <w:lang w:val="en-AU"/>
        </w:rPr>
        <w:t>. Your ideas for experiences must support the development of children aged 0-</w:t>
      </w:r>
      <w:r>
        <w:rPr>
          <w:lang w:val="en-AU"/>
        </w:rPr>
        <w:t>6</w:t>
      </w:r>
      <w:r w:rsidRPr="001D0428">
        <w:rPr>
          <w:lang w:val="en-AU"/>
        </w:rPr>
        <w:t xml:space="preserve"> years.</w:t>
      </w:r>
    </w:p>
    <w:p w:rsidR="00CE7E2D" w:rsidRPr="001D0428" w:rsidRDefault="00CE7E2D" w:rsidP="00CE7E2D">
      <w:pPr>
        <w:pStyle w:val="OCbody"/>
        <w:rPr>
          <w:lang w:val="en-AU"/>
        </w:rPr>
      </w:pPr>
      <w:r w:rsidRPr="001D0428">
        <w:rPr>
          <w:lang w:val="en-AU"/>
        </w:rPr>
        <w:t xml:space="preserve">Divide your </w:t>
      </w:r>
      <w:r>
        <w:rPr>
          <w:lang w:val="en-AU"/>
        </w:rPr>
        <w:t xml:space="preserve">Resource Kit </w:t>
      </w:r>
      <w:r w:rsidRPr="001D0428">
        <w:rPr>
          <w:lang w:val="en-AU"/>
        </w:rPr>
        <w:t xml:space="preserve">into </w:t>
      </w:r>
      <w:r>
        <w:rPr>
          <w:lang w:val="en-AU"/>
        </w:rPr>
        <w:t>six</w:t>
      </w:r>
      <w:r w:rsidRPr="001D0428">
        <w:rPr>
          <w:lang w:val="en-AU"/>
        </w:rPr>
        <w:t xml:space="preserve"> sections as follows:</w:t>
      </w:r>
    </w:p>
    <w:p w:rsidR="00CE7E2D" w:rsidRPr="001D0428"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p</w:t>
      </w:r>
      <w:r w:rsidRPr="001D0428">
        <w:rPr>
          <w:rFonts w:eastAsiaTheme="minorHAnsi"/>
          <w:lang w:val="en-AU" w:eastAsia="en-AU"/>
        </w:rPr>
        <w:t>hysical development</w:t>
      </w:r>
    </w:p>
    <w:p w:rsidR="00CE7E2D" w:rsidRPr="001D0428"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s</w:t>
      </w:r>
      <w:r w:rsidRPr="001D0428">
        <w:rPr>
          <w:rFonts w:eastAsiaTheme="minorHAnsi"/>
          <w:lang w:val="en-AU" w:eastAsia="en-AU"/>
        </w:rPr>
        <w:t>ocial development</w:t>
      </w:r>
    </w:p>
    <w:p w:rsidR="00CE7E2D" w:rsidRPr="001D0428"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e</w:t>
      </w:r>
      <w:r w:rsidRPr="001D0428">
        <w:rPr>
          <w:rFonts w:eastAsiaTheme="minorHAnsi"/>
          <w:lang w:val="en-AU" w:eastAsia="en-AU"/>
        </w:rPr>
        <w:t>motional development</w:t>
      </w:r>
    </w:p>
    <w:p w:rsidR="00CE7E2D" w:rsidRPr="001D0428"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c</w:t>
      </w:r>
      <w:r w:rsidRPr="001D0428">
        <w:rPr>
          <w:rFonts w:eastAsiaTheme="minorHAnsi"/>
          <w:lang w:val="en-AU" w:eastAsia="en-AU"/>
        </w:rPr>
        <w:t>ognitive development</w:t>
      </w:r>
    </w:p>
    <w:p w:rsidR="00CE7E2D" w:rsidRPr="001D0428" w:rsidRDefault="00CE7E2D" w:rsidP="00664CC8">
      <w:pPr>
        <w:pStyle w:val="OCbulletindent"/>
        <w:numPr>
          <w:ilvl w:val="0"/>
          <w:numId w:val="12"/>
        </w:numPr>
        <w:spacing w:after="0"/>
        <w:ind w:left="360"/>
        <w:rPr>
          <w:rFonts w:eastAsiaTheme="minorHAnsi"/>
          <w:lang w:val="en-AU" w:eastAsia="en-AU"/>
        </w:rPr>
      </w:pPr>
      <w:r>
        <w:rPr>
          <w:rFonts w:eastAsiaTheme="minorHAnsi"/>
          <w:lang w:val="en-AU" w:eastAsia="en-AU"/>
        </w:rPr>
        <w:t>c</w:t>
      </w:r>
      <w:r w:rsidRPr="001D0428">
        <w:rPr>
          <w:rFonts w:eastAsiaTheme="minorHAnsi"/>
          <w:lang w:val="en-AU" w:eastAsia="en-AU"/>
        </w:rPr>
        <w:t>ommunication development</w:t>
      </w:r>
    </w:p>
    <w:p w:rsidR="00CE7E2D" w:rsidRPr="001D0428" w:rsidRDefault="00CE7E2D" w:rsidP="00664CC8">
      <w:pPr>
        <w:pStyle w:val="OCbulletindent"/>
        <w:numPr>
          <w:ilvl w:val="0"/>
          <w:numId w:val="12"/>
        </w:numPr>
        <w:spacing w:after="0"/>
        <w:ind w:left="360"/>
        <w:rPr>
          <w:rFonts w:eastAsiaTheme="minorHAnsi"/>
          <w:lang w:val="en-AU" w:eastAsia="en-AU"/>
        </w:rPr>
      </w:pPr>
      <w:proofErr w:type="gramStart"/>
      <w:r>
        <w:rPr>
          <w:rFonts w:eastAsiaTheme="minorHAnsi"/>
          <w:lang w:val="en-AU" w:eastAsia="en-AU"/>
        </w:rPr>
        <w:t>c</w:t>
      </w:r>
      <w:r w:rsidRPr="001D0428">
        <w:rPr>
          <w:rFonts w:eastAsiaTheme="minorHAnsi"/>
          <w:lang w:val="en-AU" w:eastAsia="en-AU"/>
        </w:rPr>
        <w:t>reative</w:t>
      </w:r>
      <w:proofErr w:type="gramEnd"/>
      <w:r w:rsidRPr="001D0428">
        <w:rPr>
          <w:rFonts w:eastAsiaTheme="minorHAnsi"/>
          <w:lang w:val="en-AU" w:eastAsia="en-AU"/>
        </w:rPr>
        <w:t xml:space="preserve"> development</w:t>
      </w:r>
      <w:r>
        <w:rPr>
          <w:rFonts w:eastAsiaTheme="minorHAnsi"/>
          <w:lang w:val="en-AU" w:eastAsia="en-AU"/>
        </w:rPr>
        <w:t>.</w:t>
      </w:r>
    </w:p>
    <w:p w:rsidR="00CE7E2D" w:rsidRDefault="00CE7E2D" w:rsidP="00CE7E2D">
      <w:pPr>
        <w:pStyle w:val="PlainText"/>
        <w:rPr>
          <w:rFonts w:ascii="Arial" w:hAnsi="Arial" w:cs="Arial"/>
          <w:sz w:val="24"/>
          <w:szCs w:val="24"/>
        </w:rPr>
      </w:pPr>
    </w:p>
    <w:p w:rsidR="00CE7E2D" w:rsidRPr="001D0428" w:rsidRDefault="00CE7E2D" w:rsidP="00CE7E2D">
      <w:pPr>
        <w:pStyle w:val="OCbody"/>
        <w:rPr>
          <w:lang w:val="en-AU"/>
        </w:rPr>
      </w:pPr>
      <w:r w:rsidRPr="001D0428">
        <w:rPr>
          <w:lang w:val="en-AU"/>
        </w:rPr>
        <w:t xml:space="preserve">In each section you need a minimum of three ideas; therefore you will have a total of 18 entries. For example, physical development will have three experiences as will social development and so on. </w:t>
      </w:r>
    </w:p>
    <w:p w:rsidR="00CE7E2D" w:rsidRPr="001D0428" w:rsidRDefault="00CE7E2D" w:rsidP="00CE7E2D">
      <w:pPr>
        <w:pStyle w:val="OCbody"/>
        <w:rPr>
          <w:lang w:val="en-AU"/>
        </w:rPr>
      </w:pPr>
      <w:r w:rsidRPr="001D0428">
        <w:rPr>
          <w:lang w:val="en-AU"/>
        </w:rPr>
        <w:t>Each entry should be a maximum of two pages.</w:t>
      </w:r>
    </w:p>
    <w:p w:rsidR="00CE7E2D" w:rsidRPr="001D0428" w:rsidRDefault="00CE7E2D" w:rsidP="00CE7E2D">
      <w:pPr>
        <w:pStyle w:val="OCbody"/>
        <w:rPr>
          <w:lang w:val="en-AU"/>
        </w:rPr>
      </w:pPr>
      <w:r w:rsidRPr="001D0428">
        <w:rPr>
          <w:lang w:val="en-AU"/>
        </w:rPr>
        <w:t>Ideas should be gathered from a minimum of five different sources. Sources include books, journals, internet articles, CDs and so on.</w:t>
      </w:r>
    </w:p>
    <w:p w:rsidR="00CE7E2D" w:rsidRPr="001D0428" w:rsidRDefault="00CE7E2D" w:rsidP="00CE7E2D">
      <w:pPr>
        <w:pStyle w:val="OCbody"/>
        <w:rPr>
          <w:lang w:val="en-AU"/>
        </w:rPr>
      </w:pPr>
      <w:r w:rsidRPr="001D0428">
        <w:rPr>
          <w:lang w:val="en-AU"/>
        </w:rPr>
        <w:t>The following information should be included in each entry:</w:t>
      </w:r>
    </w:p>
    <w:p w:rsidR="00CE7E2D" w:rsidRPr="001D0428" w:rsidRDefault="00CE7E2D" w:rsidP="00664CC8">
      <w:pPr>
        <w:pStyle w:val="OCbulletindent"/>
        <w:numPr>
          <w:ilvl w:val="0"/>
          <w:numId w:val="12"/>
        </w:numPr>
        <w:spacing w:after="0"/>
        <w:ind w:left="360"/>
        <w:rPr>
          <w:rFonts w:eastAsiaTheme="minorHAnsi"/>
          <w:lang w:val="en-AU" w:eastAsia="en-AU"/>
        </w:rPr>
      </w:pPr>
      <w:r w:rsidRPr="001D0428">
        <w:rPr>
          <w:rFonts w:eastAsiaTheme="minorHAnsi"/>
          <w:lang w:val="en-AU" w:eastAsia="en-AU"/>
        </w:rPr>
        <w:t>name of the experience</w:t>
      </w:r>
    </w:p>
    <w:p w:rsidR="00CE7E2D" w:rsidRPr="001D0428" w:rsidRDefault="00CE7E2D" w:rsidP="00664CC8">
      <w:pPr>
        <w:pStyle w:val="OCbulletindent"/>
        <w:numPr>
          <w:ilvl w:val="0"/>
          <w:numId w:val="12"/>
        </w:numPr>
        <w:spacing w:after="0"/>
        <w:ind w:left="360"/>
        <w:rPr>
          <w:rFonts w:eastAsiaTheme="minorHAnsi"/>
          <w:lang w:val="en-AU" w:eastAsia="en-AU"/>
        </w:rPr>
      </w:pPr>
      <w:r w:rsidRPr="001D0428">
        <w:rPr>
          <w:rFonts w:eastAsiaTheme="minorHAnsi"/>
          <w:lang w:val="en-AU" w:eastAsia="en-AU"/>
        </w:rPr>
        <w:t xml:space="preserve">specific age range (in years and months) for whom the experience is appropriate </w:t>
      </w:r>
    </w:p>
    <w:p w:rsidR="00CE7E2D" w:rsidRPr="001D0428" w:rsidRDefault="00CE7E2D" w:rsidP="00664CC8">
      <w:pPr>
        <w:pStyle w:val="OCbulletindent"/>
        <w:numPr>
          <w:ilvl w:val="0"/>
          <w:numId w:val="12"/>
        </w:numPr>
        <w:spacing w:after="0"/>
        <w:ind w:left="360"/>
        <w:rPr>
          <w:rFonts w:eastAsiaTheme="minorHAnsi"/>
          <w:lang w:val="en-AU" w:eastAsia="en-AU"/>
        </w:rPr>
      </w:pPr>
      <w:r w:rsidRPr="001D0428">
        <w:rPr>
          <w:rFonts w:eastAsiaTheme="minorHAnsi"/>
          <w:lang w:val="en-AU" w:eastAsia="en-AU"/>
        </w:rPr>
        <w:t>suggested group size</w:t>
      </w:r>
    </w:p>
    <w:p w:rsidR="00CE7E2D" w:rsidRPr="001D0428" w:rsidRDefault="00CE7E2D" w:rsidP="00664CC8">
      <w:pPr>
        <w:pStyle w:val="OCbulletindent"/>
        <w:numPr>
          <w:ilvl w:val="0"/>
          <w:numId w:val="12"/>
        </w:numPr>
        <w:spacing w:after="0"/>
        <w:ind w:left="360"/>
        <w:rPr>
          <w:rFonts w:eastAsiaTheme="minorHAnsi"/>
          <w:lang w:val="en-AU" w:eastAsia="en-AU"/>
        </w:rPr>
      </w:pPr>
      <w:r w:rsidRPr="001D0428">
        <w:rPr>
          <w:rFonts w:eastAsiaTheme="minorHAnsi"/>
          <w:lang w:val="en-AU" w:eastAsia="en-AU"/>
        </w:rPr>
        <w:t>skills supported by the experience</w:t>
      </w:r>
    </w:p>
    <w:p w:rsidR="00CE7E2D" w:rsidRPr="001D0428" w:rsidRDefault="00CE7E2D" w:rsidP="00664CC8">
      <w:pPr>
        <w:pStyle w:val="OCbulletindent"/>
        <w:numPr>
          <w:ilvl w:val="0"/>
          <w:numId w:val="12"/>
        </w:numPr>
        <w:spacing w:after="0"/>
        <w:ind w:left="360"/>
        <w:rPr>
          <w:rFonts w:eastAsiaTheme="minorHAnsi"/>
          <w:lang w:val="en-AU" w:eastAsia="en-AU"/>
        </w:rPr>
      </w:pPr>
      <w:r w:rsidRPr="001D0428">
        <w:rPr>
          <w:rFonts w:eastAsiaTheme="minorHAnsi"/>
          <w:lang w:val="en-AU" w:eastAsia="en-AU"/>
        </w:rPr>
        <w:t xml:space="preserve">resources required for the experience for example, a list of equipment, words of a song, recipe, </w:t>
      </w:r>
      <w:r>
        <w:rPr>
          <w:rFonts w:eastAsiaTheme="minorHAnsi"/>
          <w:lang w:val="en-AU" w:eastAsia="en-AU"/>
        </w:rPr>
        <w:t xml:space="preserve">instructions </w:t>
      </w:r>
      <w:r w:rsidRPr="001D0428">
        <w:rPr>
          <w:rFonts w:eastAsiaTheme="minorHAnsi"/>
          <w:lang w:val="en-AU" w:eastAsia="en-AU"/>
        </w:rPr>
        <w:t>for playing a game</w:t>
      </w:r>
    </w:p>
    <w:p w:rsidR="00CE7E2D" w:rsidRPr="001D0428" w:rsidRDefault="00CE7E2D" w:rsidP="00664CC8">
      <w:pPr>
        <w:pStyle w:val="OCbulletindent"/>
        <w:numPr>
          <w:ilvl w:val="0"/>
          <w:numId w:val="12"/>
        </w:numPr>
        <w:spacing w:after="0"/>
        <w:ind w:left="360"/>
        <w:rPr>
          <w:rFonts w:eastAsiaTheme="minorHAnsi"/>
          <w:lang w:val="en-AU" w:eastAsia="en-AU"/>
        </w:rPr>
      </w:pPr>
      <w:r w:rsidRPr="001D0428">
        <w:rPr>
          <w:rFonts w:eastAsiaTheme="minorHAnsi"/>
          <w:lang w:val="en-AU" w:eastAsia="en-AU"/>
        </w:rPr>
        <w:t>how the experience will be conducted</w:t>
      </w:r>
      <w:r>
        <w:rPr>
          <w:rFonts w:eastAsiaTheme="minorHAnsi"/>
          <w:lang w:val="en-AU" w:eastAsia="en-AU"/>
        </w:rPr>
        <w:t xml:space="preserve"> (teaching </w:t>
      </w:r>
      <w:r w:rsidRPr="001D0428">
        <w:rPr>
          <w:rFonts w:eastAsiaTheme="minorHAnsi"/>
          <w:lang w:val="en-AU" w:eastAsia="en-AU"/>
        </w:rPr>
        <w:t>method</w:t>
      </w:r>
      <w:r>
        <w:rPr>
          <w:rFonts w:eastAsiaTheme="minorHAnsi"/>
          <w:lang w:val="en-AU" w:eastAsia="en-AU"/>
        </w:rPr>
        <w:t xml:space="preserve"> used to intentionally scaffold children’s learning</w:t>
      </w:r>
      <w:r w:rsidRPr="001D0428">
        <w:rPr>
          <w:rFonts w:eastAsiaTheme="minorHAnsi"/>
          <w:lang w:val="en-AU" w:eastAsia="en-AU"/>
        </w:rPr>
        <w:t>)</w:t>
      </w:r>
    </w:p>
    <w:p w:rsidR="00CE7E2D" w:rsidRPr="001D0428" w:rsidRDefault="00CE7E2D" w:rsidP="00664CC8">
      <w:pPr>
        <w:pStyle w:val="OCbulletindent"/>
        <w:numPr>
          <w:ilvl w:val="0"/>
          <w:numId w:val="12"/>
        </w:numPr>
        <w:spacing w:after="0"/>
        <w:ind w:left="360"/>
        <w:rPr>
          <w:rFonts w:eastAsiaTheme="minorHAnsi"/>
          <w:lang w:val="en-AU" w:eastAsia="en-AU"/>
        </w:rPr>
      </w:pPr>
      <w:proofErr w:type="gramStart"/>
      <w:r w:rsidRPr="001D0428">
        <w:rPr>
          <w:rFonts w:eastAsiaTheme="minorHAnsi"/>
          <w:lang w:val="en-AU" w:eastAsia="en-AU"/>
        </w:rPr>
        <w:t>suggested</w:t>
      </w:r>
      <w:proofErr w:type="gramEnd"/>
      <w:r w:rsidRPr="001D0428">
        <w:rPr>
          <w:rFonts w:eastAsiaTheme="minorHAnsi"/>
          <w:lang w:val="en-AU" w:eastAsia="en-AU"/>
        </w:rPr>
        <w:t xml:space="preserve"> interactions to support children’s efforts and achievements.</w:t>
      </w:r>
    </w:p>
    <w:p w:rsidR="00CE7E2D" w:rsidRPr="001D0428" w:rsidRDefault="00CE7E2D" w:rsidP="00CE7E2D">
      <w:pPr>
        <w:pStyle w:val="OCbulletindent"/>
        <w:spacing w:after="0"/>
        <w:ind w:left="360"/>
        <w:rPr>
          <w:rFonts w:eastAsiaTheme="minorHAnsi"/>
          <w:lang w:val="en-AU" w:eastAsia="en-AU"/>
        </w:rPr>
      </w:pPr>
    </w:p>
    <w:p w:rsidR="00CE7E2D" w:rsidRDefault="00CE7E2D" w:rsidP="00CE7E2D">
      <w:pPr>
        <w:rPr>
          <w:rFonts w:cs="Arial"/>
        </w:rPr>
      </w:pPr>
      <w:r>
        <w:rPr>
          <w:rFonts w:cs="Arial"/>
        </w:rPr>
        <w:t>Your Resource Kit can be either paper-based or in an online format using a free downloadable software product. If presenting the tool in an online format, make sure you provide a Web link and instructions so that your Assessor can easily access the tool.</w:t>
      </w:r>
    </w:p>
    <w:p w:rsidR="00CE7E2D" w:rsidRDefault="00CE7E2D" w:rsidP="00CE7E2D">
      <w:pPr>
        <w:pStyle w:val="ListParagraph"/>
        <w:spacing w:before="0" w:after="240"/>
        <w:ind w:left="720"/>
        <w:contextualSpacing/>
        <w:rPr>
          <w:color w:val="0070C0"/>
        </w:rPr>
      </w:pPr>
    </w:p>
    <w:p w:rsidR="0052419F" w:rsidRDefault="0052419F" w:rsidP="00CE7E2D">
      <w:pPr>
        <w:pStyle w:val="ListParagraph"/>
        <w:spacing w:before="0" w:after="240"/>
        <w:ind w:left="720"/>
        <w:contextualSpacing/>
        <w:rPr>
          <w:color w:val="0070C0"/>
        </w:rPr>
      </w:pPr>
    </w:p>
    <w:p w:rsidR="0052419F" w:rsidRDefault="0052419F" w:rsidP="00CE7E2D">
      <w:pPr>
        <w:pStyle w:val="ListParagraph"/>
        <w:spacing w:before="0" w:after="240"/>
        <w:ind w:left="720"/>
        <w:contextualSpacing/>
        <w:rPr>
          <w:color w:val="0070C0"/>
        </w:rPr>
      </w:pPr>
    </w:p>
    <w:p w:rsidR="00CE7E2D" w:rsidRDefault="005C2170" w:rsidP="00CE7E2D">
      <w:pPr>
        <w:pStyle w:val="ListParagraph"/>
        <w:spacing w:before="0" w:after="240"/>
        <w:ind w:left="720"/>
        <w:contextualSpacing/>
        <w:rPr>
          <w:color w:val="0070C0"/>
        </w:rPr>
      </w:pPr>
      <w:r>
        <w:rPr>
          <w:color w:val="0070C0"/>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5" o:title=""/>
          </v:shape>
          <o:OLEObject Type="Embed" ProgID="Word.Document.12" ShapeID="_x0000_i1025" DrawAspect="Icon" ObjectID="_1507360420" r:id="rId16">
            <o:FieldCodes>\s</o:FieldCodes>
          </o:OLEObject>
        </w:object>
      </w:r>
    </w:p>
    <w:p w:rsidR="005C2170" w:rsidRDefault="005C2170" w:rsidP="00CE7E2D">
      <w:pPr>
        <w:pStyle w:val="ListParagraph"/>
        <w:spacing w:before="0" w:after="240"/>
        <w:ind w:left="720"/>
        <w:contextualSpacing/>
        <w:rPr>
          <w:color w:val="0070C0"/>
        </w:rPr>
      </w:pPr>
    </w:p>
    <w:p w:rsidR="00CE7E2D" w:rsidRDefault="00CE7E2D" w:rsidP="00CE7E2D">
      <w:pPr>
        <w:pStyle w:val="ListParagraph"/>
        <w:spacing w:before="0" w:after="240"/>
        <w:ind w:left="720"/>
        <w:contextualSpacing/>
        <w:rPr>
          <w:color w:val="0070C0"/>
        </w:rPr>
      </w:pPr>
    </w:p>
    <w:p w:rsidR="00CE7E2D" w:rsidRDefault="00CE7E2D" w:rsidP="00CE7E2D">
      <w:pPr>
        <w:pStyle w:val="ListParagraph"/>
        <w:spacing w:before="0" w:after="240"/>
        <w:ind w:left="720"/>
        <w:contextualSpacing/>
        <w:rPr>
          <w:color w:val="0070C0"/>
        </w:rPr>
      </w:pPr>
    </w:p>
    <w:p w:rsidR="00CE7E2D" w:rsidRPr="005972DC" w:rsidRDefault="00CE7E2D" w:rsidP="00CE7E2D">
      <w:pPr>
        <w:pStyle w:val="ListParagraph"/>
        <w:spacing w:before="0" w:after="240"/>
        <w:ind w:left="720"/>
        <w:contextualSpacing/>
        <w:rPr>
          <w:color w:val="0070C0"/>
        </w:rPr>
      </w:pPr>
    </w:p>
    <w:p w:rsidR="00CE7E2D" w:rsidRDefault="00CE7E2D" w:rsidP="00CE7E2D">
      <w:pPr>
        <w:rPr>
          <w:rFonts w:cs="Arial"/>
          <w:b/>
        </w:rPr>
      </w:pPr>
      <w:r>
        <w:rPr>
          <w:rFonts w:cs="Arial"/>
          <w:b/>
        </w:rPr>
        <w:t xml:space="preserve">Part C – Exploring communication development through stories   </w:t>
      </w:r>
    </w:p>
    <w:p w:rsidR="00CE7E2D" w:rsidRDefault="00CE7E2D" w:rsidP="00CE7E2D">
      <w:pPr>
        <w:pStyle w:val="OCbody"/>
      </w:pPr>
      <w:r w:rsidRPr="00FE6996">
        <w:rPr>
          <w:lang w:val="en-AU"/>
        </w:rPr>
        <w:t>This assessment task requires you to</w:t>
      </w:r>
      <w:r>
        <w:t xml:space="preserve"> </w:t>
      </w:r>
      <w:r w:rsidRPr="001A77CD">
        <w:rPr>
          <w:lang w:eastAsia="en-AU"/>
        </w:rPr>
        <w:t>sourc</w:t>
      </w:r>
      <w:r>
        <w:rPr>
          <w:lang w:eastAsia="en-AU"/>
        </w:rPr>
        <w:t>e</w:t>
      </w:r>
      <w:r w:rsidRPr="001A77CD">
        <w:rPr>
          <w:lang w:eastAsia="en-AU"/>
        </w:rPr>
        <w:t xml:space="preserve"> a range of developmentally appropriate stories </w:t>
      </w:r>
      <w:r>
        <w:t xml:space="preserve">for young children that could be used in an early childhood setting to support their communication development. </w:t>
      </w:r>
    </w:p>
    <w:p w:rsidR="00CE7E2D" w:rsidRDefault="00CE7E2D" w:rsidP="00CE7E2D">
      <w:r>
        <w:t xml:space="preserve">Select three </w:t>
      </w:r>
      <w:r w:rsidRPr="001A77CD">
        <w:rPr>
          <w:lang w:eastAsia="en-AU"/>
        </w:rPr>
        <w:t>developmentally appropriate stories</w:t>
      </w:r>
      <w:r>
        <w:t xml:space="preserve"> for each of the age groups that follow:</w:t>
      </w:r>
    </w:p>
    <w:p w:rsidR="00CE7E2D" w:rsidRPr="00276B9E" w:rsidRDefault="00CE7E2D" w:rsidP="00276B9E">
      <w:pPr>
        <w:pStyle w:val="OCbulletindent"/>
        <w:numPr>
          <w:ilvl w:val="0"/>
          <w:numId w:val="12"/>
        </w:numPr>
        <w:spacing w:after="0"/>
        <w:ind w:left="360"/>
        <w:rPr>
          <w:rFonts w:eastAsiaTheme="minorHAnsi"/>
          <w:lang w:val="en-AU" w:eastAsia="en-AU"/>
        </w:rPr>
      </w:pPr>
      <w:r w:rsidRPr="00276B9E">
        <w:rPr>
          <w:rFonts w:eastAsiaTheme="minorHAnsi"/>
          <w:lang w:val="en-AU" w:eastAsia="en-AU"/>
        </w:rPr>
        <w:t>0-2 years</w:t>
      </w:r>
    </w:p>
    <w:p w:rsidR="00CE7E2D" w:rsidRPr="00276B9E" w:rsidRDefault="00CE7E2D" w:rsidP="00276B9E">
      <w:pPr>
        <w:pStyle w:val="OCbulletindent"/>
        <w:numPr>
          <w:ilvl w:val="0"/>
          <w:numId w:val="12"/>
        </w:numPr>
        <w:spacing w:after="0"/>
        <w:ind w:left="360"/>
        <w:rPr>
          <w:rFonts w:eastAsiaTheme="minorHAnsi"/>
          <w:lang w:val="en-AU" w:eastAsia="en-AU"/>
        </w:rPr>
      </w:pPr>
      <w:r w:rsidRPr="00276B9E">
        <w:rPr>
          <w:rFonts w:eastAsiaTheme="minorHAnsi"/>
          <w:lang w:val="en-AU" w:eastAsia="en-AU"/>
        </w:rPr>
        <w:t>2-3 years</w:t>
      </w:r>
    </w:p>
    <w:p w:rsidR="00CE7E2D" w:rsidRPr="00276B9E" w:rsidRDefault="00CE7E2D" w:rsidP="00276B9E">
      <w:pPr>
        <w:pStyle w:val="OCbulletindent"/>
        <w:numPr>
          <w:ilvl w:val="0"/>
          <w:numId w:val="12"/>
        </w:numPr>
        <w:spacing w:after="0"/>
        <w:ind w:left="360"/>
        <w:rPr>
          <w:rFonts w:eastAsiaTheme="minorHAnsi"/>
          <w:lang w:val="en-AU" w:eastAsia="en-AU"/>
        </w:rPr>
      </w:pPr>
      <w:r w:rsidRPr="00276B9E">
        <w:rPr>
          <w:rFonts w:eastAsiaTheme="minorHAnsi"/>
          <w:lang w:val="en-AU" w:eastAsia="en-AU"/>
        </w:rPr>
        <w:t>3-5 years.</w:t>
      </w:r>
    </w:p>
    <w:p w:rsidR="00CE7E2D" w:rsidRDefault="00CE7E2D" w:rsidP="00CE7E2D">
      <w:r>
        <w:t xml:space="preserve">As a broad rule for babies look for stories and books that have good rhymes, rhythm and repetition. Books with simple large and bright pictures, with pictures of babies and faces would be appropriate selections. </w:t>
      </w:r>
    </w:p>
    <w:p w:rsidR="00CE7E2D" w:rsidRDefault="00CE7E2D" w:rsidP="00CE7E2D">
      <w:r>
        <w:t xml:space="preserve">For toddlers look for books about food, transport, animals, shapes, community helpers and other babies and toddlers to help them make sense of their environment. </w:t>
      </w:r>
    </w:p>
    <w:p w:rsidR="00CE7E2D" w:rsidRDefault="00CE7E2D" w:rsidP="00CE7E2D">
      <w:r>
        <w:t>For preschool age children look for books that have illustrations that tell a story, engage the imagination, large letters to see and have a storyline that is easy to follow. For example Pamela Allen’s book ‘Bertie and the Bear’ provides children with a well-illustrated picture like storyline.</w:t>
      </w:r>
      <w:r w:rsidRPr="00803554">
        <w:t xml:space="preserve">  </w:t>
      </w:r>
    </w:p>
    <w:p w:rsidR="00CE7E2D" w:rsidRDefault="00CE7E2D" w:rsidP="00CE7E2D">
      <w:r>
        <w:t xml:space="preserve">For each age group stipulated include at least one book that draws the children’s attention to symbols and patterns typically found in their environment, and which  could be used to promote and encourage further discussion with the children about the patterns and their relationships. This can include the relationships between letters and sounds, or symbols systems such as numbers, time, money or musical notation. </w:t>
      </w:r>
    </w:p>
    <w:p w:rsidR="00CE7E2D" w:rsidRDefault="00CE7E2D" w:rsidP="00CE7E2D">
      <w:r>
        <w:t xml:space="preserve">In making your selections, be mindful that books used in early childhood education and care settings should reflect different types of people, cultures and communities. </w:t>
      </w:r>
    </w:p>
    <w:p w:rsidR="00CE7E2D" w:rsidRDefault="00CE7E2D" w:rsidP="00CE7E2D">
      <w:r>
        <w:t xml:space="preserve">Complete the table that follows, identifying the book title and its’ author, a brief description of the book and how you would introduce the book with the age group it has been selected for. </w:t>
      </w:r>
    </w:p>
    <w:p w:rsidR="00CE7E2D" w:rsidRDefault="00CE7E2D" w:rsidP="00CE7E2D"/>
    <w:p w:rsidR="00CE7E2D" w:rsidRDefault="00CE7E2D" w:rsidP="00CE7E2D"/>
    <w:p w:rsidR="00CE7E2D" w:rsidRDefault="00CE7E2D" w:rsidP="00CE7E2D"/>
    <w:p w:rsidR="00CE7E2D" w:rsidRDefault="00CE7E2D" w:rsidP="00CE7E2D">
      <w:pPr>
        <w:sectPr w:rsidR="00CE7E2D" w:rsidSect="00CE7E2D">
          <w:pgSz w:w="11907" w:h="16839" w:code="9"/>
          <w:pgMar w:top="1701" w:right="1418" w:bottom="1701" w:left="1418" w:header="709" w:footer="357" w:gutter="0"/>
          <w:cols w:space="708"/>
          <w:docGrid w:linePitch="360"/>
        </w:sectPr>
      </w:pPr>
    </w:p>
    <w:tbl>
      <w:tblPr>
        <w:tblStyle w:val="TableGrid"/>
        <w:tblpPr w:leftFromText="180" w:rightFromText="180" w:vertAnchor="page" w:horzAnchor="margin" w:tblpXSpec="center" w:tblpY="1122"/>
        <w:tblW w:w="14743" w:type="dxa"/>
        <w:tblLook w:val="04A0" w:firstRow="1" w:lastRow="0" w:firstColumn="1" w:lastColumn="0" w:noHBand="0" w:noVBand="1"/>
      </w:tblPr>
      <w:tblGrid>
        <w:gridCol w:w="1546"/>
        <w:gridCol w:w="2849"/>
        <w:gridCol w:w="3827"/>
        <w:gridCol w:w="6521"/>
      </w:tblGrid>
      <w:tr w:rsidR="00CE7E2D" w:rsidTr="00CE7E2D">
        <w:tc>
          <w:tcPr>
            <w:tcW w:w="1546" w:type="dxa"/>
          </w:tcPr>
          <w:p w:rsidR="00CE7E2D" w:rsidRPr="00993989" w:rsidRDefault="00CE7E2D" w:rsidP="00CE7E2D">
            <w:pPr>
              <w:rPr>
                <w:b/>
              </w:rPr>
            </w:pPr>
            <w:r w:rsidRPr="00993989">
              <w:rPr>
                <w:b/>
              </w:rPr>
              <w:lastRenderedPageBreak/>
              <w:t xml:space="preserve">Age </w:t>
            </w:r>
          </w:p>
        </w:tc>
        <w:tc>
          <w:tcPr>
            <w:tcW w:w="2849" w:type="dxa"/>
          </w:tcPr>
          <w:p w:rsidR="00CE7E2D" w:rsidRPr="00993989" w:rsidRDefault="00CE7E2D" w:rsidP="00CE7E2D">
            <w:pPr>
              <w:jc w:val="center"/>
              <w:rPr>
                <w:b/>
              </w:rPr>
            </w:pPr>
            <w:r>
              <w:rPr>
                <w:b/>
              </w:rPr>
              <w:t>Title and Author</w:t>
            </w:r>
          </w:p>
        </w:tc>
        <w:tc>
          <w:tcPr>
            <w:tcW w:w="3827" w:type="dxa"/>
          </w:tcPr>
          <w:p w:rsidR="00CE7E2D" w:rsidRPr="00293013" w:rsidRDefault="00CE7E2D" w:rsidP="00CE7E2D">
            <w:pPr>
              <w:jc w:val="center"/>
              <w:rPr>
                <w:b/>
              </w:rPr>
            </w:pPr>
            <w:r w:rsidRPr="00293013">
              <w:rPr>
                <w:b/>
              </w:rPr>
              <w:t xml:space="preserve">Description </w:t>
            </w:r>
          </w:p>
        </w:tc>
        <w:tc>
          <w:tcPr>
            <w:tcW w:w="6521" w:type="dxa"/>
          </w:tcPr>
          <w:p w:rsidR="00CE7E2D" w:rsidRPr="00993989" w:rsidRDefault="00CE7E2D" w:rsidP="00CE7E2D">
            <w:pPr>
              <w:jc w:val="center"/>
              <w:rPr>
                <w:b/>
              </w:rPr>
            </w:pPr>
            <w:r>
              <w:rPr>
                <w:b/>
              </w:rPr>
              <w:t>Implementation</w:t>
            </w:r>
          </w:p>
        </w:tc>
      </w:tr>
      <w:tr w:rsidR="00CE7E2D" w:rsidTr="00CE7E2D">
        <w:tc>
          <w:tcPr>
            <w:tcW w:w="1546" w:type="dxa"/>
            <w:shd w:val="clear" w:color="auto" w:fill="D9D9D9" w:themeFill="background1" w:themeFillShade="D9"/>
          </w:tcPr>
          <w:p w:rsidR="00CE7E2D" w:rsidRDefault="00CE7E2D" w:rsidP="00CE7E2D">
            <w:r>
              <w:t>0-2 years</w:t>
            </w:r>
          </w:p>
        </w:tc>
        <w:tc>
          <w:tcPr>
            <w:tcW w:w="2849" w:type="dxa"/>
            <w:shd w:val="clear" w:color="auto" w:fill="D9D9D9" w:themeFill="background1" w:themeFillShade="D9"/>
          </w:tcPr>
          <w:p w:rsidR="00CE7E2D" w:rsidRDefault="00CE7E2D" w:rsidP="00CE7E2D">
            <w:pPr>
              <w:jc w:val="both"/>
            </w:pPr>
          </w:p>
        </w:tc>
        <w:tc>
          <w:tcPr>
            <w:tcW w:w="3827" w:type="dxa"/>
            <w:shd w:val="clear" w:color="auto" w:fill="D9D9D9" w:themeFill="background1" w:themeFillShade="D9"/>
          </w:tcPr>
          <w:p w:rsidR="00CE7E2D" w:rsidRDefault="00CE7E2D" w:rsidP="00CE7E2D">
            <w:pPr>
              <w:jc w:val="both"/>
            </w:pPr>
          </w:p>
        </w:tc>
        <w:tc>
          <w:tcPr>
            <w:tcW w:w="6521" w:type="dxa"/>
            <w:shd w:val="clear" w:color="auto" w:fill="D9D9D9" w:themeFill="background1" w:themeFillShade="D9"/>
          </w:tcPr>
          <w:p w:rsidR="00CE7E2D" w:rsidRDefault="00CE7E2D" w:rsidP="00CE7E2D">
            <w:pPr>
              <w:jc w:val="both"/>
            </w:pP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CE7E2D" w:rsidRPr="00740BB6" w:rsidRDefault="00740BB6" w:rsidP="00740BB6">
            <w:pPr>
              <w:pStyle w:val="NoSpacing"/>
              <w:rPr>
                <w:rFonts w:asciiTheme="minorHAnsi" w:hAnsiTheme="minorHAnsi"/>
                <w:i/>
              </w:rPr>
            </w:pPr>
            <w:r>
              <w:rPr>
                <w:rFonts w:asciiTheme="minorHAnsi" w:hAnsiTheme="minorHAnsi"/>
                <w:i/>
              </w:rPr>
              <w:t>All of baby, nose to toes</w:t>
            </w:r>
          </w:p>
          <w:p w:rsidR="00CE7E2D" w:rsidRPr="00B4608B" w:rsidRDefault="00740BB6" w:rsidP="00CE7E2D">
            <w:pPr>
              <w:jc w:val="both"/>
            </w:pPr>
            <w:r w:rsidRPr="00B4608B">
              <w:t xml:space="preserve">Adler Victoria &amp; Nakata </w:t>
            </w:r>
            <w:proofErr w:type="spellStart"/>
            <w:r w:rsidRPr="00B4608B">
              <w:t>Hiroe</w:t>
            </w:r>
            <w:proofErr w:type="spellEnd"/>
          </w:p>
        </w:tc>
        <w:tc>
          <w:tcPr>
            <w:tcW w:w="3827" w:type="dxa"/>
          </w:tcPr>
          <w:p w:rsidR="00CE7E2D" w:rsidRPr="00740BB6" w:rsidRDefault="00740BB6" w:rsidP="00740BB6">
            <w:pPr>
              <w:pStyle w:val="NoSpacing"/>
              <w:rPr>
                <w:rFonts w:asciiTheme="minorHAnsi" w:hAnsiTheme="minorHAnsi"/>
                <w:i/>
              </w:rPr>
            </w:pPr>
            <w:r w:rsidRPr="00740BB6">
              <w:rPr>
                <w:rFonts w:asciiTheme="minorHAnsi" w:hAnsiTheme="minorHAnsi"/>
                <w:i/>
              </w:rPr>
              <w:t xml:space="preserve">Catch </w:t>
            </w:r>
            <w:r w:rsidR="003817F4">
              <w:rPr>
                <w:rFonts w:asciiTheme="minorHAnsi" w:hAnsiTheme="minorHAnsi"/>
                <w:i/>
              </w:rPr>
              <w:t>Rhythm</w:t>
            </w:r>
            <w:r>
              <w:rPr>
                <w:rFonts w:asciiTheme="minorHAnsi" w:hAnsiTheme="minorHAnsi"/>
                <w:i/>
              </w:rPr>
              <w:t xml:space="preserve"> and Rhyme and roly-poly little baby which will inspire plenty of giggling and gabbing and feet in air.</w:t>
            </w:r>
          </w:p>
        </w:tc>
        <w:tc>
          <w:tcPr>
            <w:tcW w:w="6521" w:type="dxa"/>
          </w:tcPr>
          <w:p w:rsidR="00CE7E2D" w:rsidRPr="00740BB6" w:rsidRDefault="009929AE" w:rsidP="00740BB6">
            <w:pPr>
              <w:pStyle w:val="NoSpacing"/>
              <w:rPr>
                <w:rFonts w:asciiTheme="minorHAnsi" w:hAnsiTheme="minorHAnsi"/>
                <w:i/>
              </w:rPr>
            </w:pPr>
            <w:r>
              <w:rPr>
                <w:rFonts w:asciiTheme="minorHAnsi" w:hAnsiTheme="minorHAnsi"/>
                <w:i/>
              </w:rPr>
              <w:t xml:space="preserve">Would sit with the children on the mat </w:t>
            </w:r>
            <w:r w:rsidR="003661A2">
              <w:rPr>
                <w:rFonts w:asciiTheme="minorHAnsi" w:hAnsiTheme="minorHAnsi"/>
                <w:i/>
              </w:rPr>
              <w:t xml:space="preserve">and read the book before lunch time </w:t>
            </w:r>
            <w:r>
              <w:rPr>
                <w:rFonts w:asciiTheme="minorHAnsi" w:hAnsiTheme="minorHAnsi"/>
                <w:i/>
              </w:rPr>
              <w:t xml:space="preserve"> </w:t>
            </w: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CE7E2D" w:rsidRPr="003661A2" w:rsidRDefault="003661A2" w:rsidP="003661A2">
            <w:pPr>
              <w:pStyle w:val="NoSpacing"/>
              <w:rPr>
                <w:rFonts w:asciiTheme="minorHAnsi" w:hAnsiTheme="minorHAnsi"/>
                <w:i/>
              </w:rPr>
            </w:pPr>
            <w:r>
              <w:rPr>
                <w:rFonts w:asciiTheme="minorHAnsi" w:hAnsiTheme="minorHAnsi"/>
                <w:i/>
              </w:rPr>
              <w:t>Baby touch and feel: colours and shapes</w:t>
            </w:r>
          </w:p>
          <w:p w:rsidR="00CE7E2D" w:rsidRPr="00B4608B" w:rsidRDefault="003661A2" w:rsidP="00CE7E2D">
            <w:pPr>
              <w:jc w:val="both"/>
            </w:pPr>
            <w:r w:rsidRPr="00B4608B">
              <w:t>Dorling Kindersley</w:t>
            </w:r>
          </w:p>
        </w:tc>
        <w:tc>
          <w:tcPr>
            <w:tcW w:w="3827" w:type="dxa"/>
          </w:tcPr>
          <w:p w:rsidR="00CE7E2D" w:rsidRDefault="003661A2" w:rsidP="003661A2">
            <w:pPr>
              <w:pStyle w:val="NoSpacing"/>
              <w:rPr>
                <w:rFonts w:asciiTheme="minorHAnsi" w:hAnsiTheme="minorHAnsi"/>
                <w:i/>
              </w:rPr>
            </w:pPr>
            <w:r>
              <w:rPr>
                <w:rFonts w:asciiTheme="minorHAnsi" w:hAnsiTheme="minorHAnsi"/>
                <w:i/>
              </w:rPr>
              <w:t>Help your baby all about colour and shapes with touch and feel textures.</w:t>
            </w:r>
          </w:p>
          <w:p w:rsidR="003661A2" w:rsidRPr="003661A2" w:rsidRDefault="003661A2" w:rsidP="003661A2">
            <w:pPr>
              <w:pStyle w:val="NoSpacing"/>
              <w:rPr>
                <w:rFonts w:asciiTheme="minorHAnsi" w:hAnsiTheme="minorHAnsi"/>
                <w:i/>
              </w:rPr>
            </w:pPr>
            <w:r>
              <w:rPr>
                <w:rFonts w:asciiTheme="minorHAnsi" w:hAnsiTheme="minorHAnsi"/>
                <w:i/>
              </w:rPr>
              <w:t>Sparkle and touch the textures together with your baby and help them discover all about colours and shapes helps them learn as you play.</w:t>
            </w:r>
          </w:p>
        </w:tc>
        <w:tc>
          <w:tcPr>
            <w:tcW w:w="6521" w:type="dxa"/>
          </w:tcPr>
          <w:p w:rsidR="00CE7E2D" w:rsidRPr="003661A2" w:rsidRDefault="003661A2" w:rsidP="003661A2">
            <w:pPr>
              <w:pStyle w:val="NoSpacing"/>
              <w:rPr>
                <w:rFonts w:asciiTheme="minorHAnsi" w:hAnsiTheme="minorHAnsi"/>
                <w:i/>
              </w:rPr>
            </w:pPr>
            <w:r>
              <w:rPr>
                <w:rFonts w:asciiTheme="minorHAnsi" w:hAnsiTheme="minorHAnsi"/>
                <w:i/>
              </w:rPr>
              <w:t xml:space="preserve">Would be part of the program to read the book to teach the children about colours and shapes and textures </w:t>
            </w: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CE7E2D" w:rsidRDefault="003661A2" w:rsidP="003661A2">
            <w:pPr>
              <w:pStyle w:val="NoSpacing"/>
              <w:rPr>
                <w:rFonts w:asciiTheme="minorHAnsi" w:hAnsiTheme="minorHAnsi"/>
                <w:i/>
              </w:rPr>
            </w:pPr>
            <w:r>
              <w:rPr>
                <w:rFonts w:asciiTheme="minorHAnsi" w:hAnsiTheme="minorHAnsi"/>
                <w:i/>
              </w:rPr>
              <w:t>Baby sparkle: First words</w:t>
            </w:r>
          </w:p>
          <w:p w:rsidR="003661A2" w:rsidRPr="00B4608B" w:rsidRDefault="00145194" w:rsidP="003661A2">
            <w:pPr>
              <w:pStyle w:val="NoSpacing"/>
              <w:rPr>
                <w:rFonts w:cs="Arial"/>
              </w:rPr>
            </w:pPr>
            <w:r w:rsidRPr="00B4608B">
              <w:t>Dorling Kindersley</w:t>
            </w:r>
          </w:p>
          <w:p w:rsidR="00CE7E2D" w:rsidRPr="00E14F56" w:rsidRDefault="00CE7E2D" w:rsidP="00CE7E2D">
            <w:pPr>
              <w:jc w:val="both"/>
              <w:rPr>
                <w:sz w:val="20"/>
                <w:szCs w:val="20"/>
              </w:rPr>
            </w:pPr>
          </w:p>
        </w:tc>
        <w:tc>
          <w:tcPr>
            <w:tcW w:w="3827" w:type="dxa"/>
          </w:tcPr>
          <w:p w:rsidR="00CE7E2D" w:rsidRPr="00145194" w:rsidRDefault="00145194" w:rsidP="00145194">
            <w:pPr>
              <w:pStyle w:val="NoSpacing"/>
              <w:rPr>
                <w:rFonts w:asciiTheme="minorHAnsi" w:hAnsiTheme="minorHAnsi"/>
                <w:i/>
              </w:rPr>
            </w:pPr>
            <w:r>
              <w:rPr>
                <w:rFonts w:asciiTheme="minorHAnsi" w:hAnsiTheme="minorHAnsi"/>
                <w:i/>
              </w:rPr>
              <w:t>Discover first words with baby sparkle, ideal for early learning introducing simple rhymes and objects</w:t>
            </w:r>
          </w:p>
        </w:tc>
        <w:tc>
          <w:tcPr>
            <w:tcW w:w="6521" w:type="dxa"/>
          </w:tcPr>
          <w:p w:rsidR="00CE7E2D" w:rsidRPr="00145194" w:rsidRDefault="00145194" w:rsidP="00145194">
            <w:pPr>
              <w:pStyle w:val="NoSpacing"/>
              <w:rPr>
                <w:rFonts w:asciiTheme="minorHAnsi" w:hAnsiTheme="minorHAnsi"/>
                <w:i/>
              </w:rPr>
            </w:pPr>
            <w:r>
              <w:rPr>
                <w:rFonts w:asciiTheme="minorHAnsi" w:hAnsiTheme="minorHAnsi"/>
                <w:i/>
              </w:rPr>
              <w:t>Would be part of the program to read the book to teach the children new words and rhymes.</w:t>
            </w:r>
          </w:p>
        </w:tc>
      </w:tr>
      <w:tr w:rsidR="00CE7E2D" w:rsidTr="00CE7E2D">
        <w:tc>
          <w:tcPr>
            <w:tcW w:w="1546" w:type="dxa"/>
            <w:shd w:val="clear" w:color="auto" w:fill="D9D9D9" w:themeFill="background1" w:themeFillShade="D9"/>
          </w:tcPr>
          <w:p w:rsidR="00CE7E2D" w:rsidRDefault="00CE7E2D" w:rsidP="00CE7E2D">
            <w:r>
              <w:t>2-3 years</w:t>
            </w:r>
          </w:p>
        </w:tc>
        <w:tc>
          <w:tcPr>
            <w:tcW w:w="2849" w:type="dxa"/>
            <w:shd w:val="clear" w:color="auto" w:fill="D9D9D9" w:themeFill="background1" w:themeFillShade="D9"/>
          </w:tcPr>
          <w:p w:rsidR="00CE7E2D" w:rsidRDefault="00CE7E2D" w:rsidP="00CE7E2D">
            <w:pPr>
              <w:jc w:val="both"/>
            </w:pPr>
          </w:p>
        </w:tc>
        <w:tc>
          <w:tcPr>
            <w:tcW w:w="3827" w:type="dxa"/>
            <w:shd w:val="clear" w:color="auto" w:fill="D9D9D9" w:themeFill="background1" w:themeFillShade="D9"/>
          </w:tcPr>
          <w:p w:rsidR="00CE7E2D" w:rsidRDefault="00CE7E2D" w:rsidP="00CE7E2D">
            <w:pPr>
              <w:jc w:val="both"/>
            </w:pPr>
          </w:p>
        </w:tc>
        <w:tc>
          <w:tcPr>
            <w:tcW w:w="6521" w:type="dxa"/>
            <w:shd w:val="clear" w:color="auto" w:fill="D9D9D9" w:themeFill="background1" w:themeFillShade="D9"/>
          </w:tcPr>
          <w:p w:rsidR="00CE7E2D" w:rsidRDefault="00CE7E2D" w:rsidP="00CE7E2D">
            <w:pPr>
              <w:jc w:val="both"/>
            </w:pP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B875E3" w:rsidRPr="00B875E3" w:rsidRDefault="00B875E3" w:rsidP="00B875E3">
            <w:pPr>
              <w:pStyle w:val="NoSpacing"/>
              <w:rPr>
                <w:rFonts w:asciiTheme="minorHAnsi" w:hAnsiTheme="minorHAnsi"/>
                <w:i/>
                <w:lang w:eastAsia="en-AU"/>
              </w:rPr>
            </w:pPr>
            <w:r w:rsidRPr="00B875E3">
              <w:rPr>
                <w:rFonts w:asciiTheme="minorHAnsi" w:hAnsiTheme="minorHAnsi"/>
                <w:i/>
                <w:lang w:eastAsia="en-AU"/>
              </w:rPr>
              <w:t>We're Going on a Bear Hunt</w:t>
            </w:r>
          </w:p>
          <w:p w:rsidR="00B875E3" w:rsidRPr="00B4608B" w:rsidRDefault="00B875E3" w:rsidP="00B875E3">
            <w:pPr>
              <w:pStyle w:val="NoSpacing"/>
              <w:rPr>
                <w:rFonts w:cs="Arial"/>
              </w:rPr>
            </w:pPr>
            <w:r w:rsidRPr="00B4608B">
              <w:t xml:space="preserve">Michael Rosen &amp; Helen </w:t>
            </w:r>
            <w:proofErr w:type="spellStart"/>
            <w:r w:rsidRPr="00B4608B">
              <w:t>Oxenbury</w:t>
            </w:r>
            <w:proofErr w:type="spellEnd"/>
          </w:p>
          <w:p w:rsidR="00CE7E2D" w:rsidRPr="00B875E3" w:rsidRDefault="00B875E3" w:rsidP="00B875E3">
            <w:pPr>
              <w:pStyle w:val="NoSpacing"/>
              <w:rPr>
                <w:rFonts w:asciiTheme="minorHAnsi" w:hAnsiTheme="minorHAnsi"/>
                <w:i/>
              </w:rPr>
            </w:pPr>
            <w:r w:rsidRPr="00B875E3">
              <w:rPr>
                <w:rFonts w:asciiTheme="minorHAnsi" w:hAnsiTheme="minorHAnsi"/>
                <w:i/>
              </w:rPr>
              <w:t xml:space="preserve"> </w:t>
            </w:r>
          </w:p>
        </w:tc>
        <w:tc>
          <w:tcPr>
            <w:tcW w:w="3827" w:type="dxa"/>
          </w:tcPr>
          <w:p w:rsidR="00CE7E2D" w:rsidRPr="00B875E3" w:rsidRDefault="00B875E3" w:rsidP="00B875E3">
            <w:pPr>
              <w:pStyle w:val="NoSpacing"/>
              <w:rPr>
                <w:rFonts w:asciiTheme="minorHAnsi" w:hAnsiTheme="minorHAnsi"/>
                <w:i/>
              </w:rPr>
            </w:pPr>
            <w:r w:rsidRPr="00B875E3">
              <w:rPr>
                <w:rFonts w:asciiTheme="minorHAnsi" w:hAnsiTheme="minorHAnsi"/>
                <w:i/>
              </w:rPr>
              <w:t>Full of delightful comedy and high drama, this tale of a brave family's joyous romp through sweeping landscapes</w:t>
            </w:r>
          </w:p>
        </w:tc>
        <w:tc>
          <w:tcPr>
            <w:tcW w:w="6521" w:type="dxa"/>
          </w:tcPr>
          <w:p w:rsidR="00CE7E2D" w:rsidRPr="00B875E3" w:rsidRDefault="00B875E3" w:rsidP="00B875E3">
            <w:pPr>
              <w:pStyle w:val="NoSpacing"/>
              <w:rPr>
                <w:rFonts w:asciiTheme="minorHAnsi" w:hAnsiTheme="minorHAnsi"/>
                <w:i/>
              </w:rPr>
            </w:pPr>
            <w:r>
              <w:rPr>
                <w:rFonts w:asciiTheme="minorHAnsi" w:hAnsiTheme="minorHAnsi"/>
                <w:i/>
              </w:rPr>
              <w:t xml:space="preserve">Would be introduced at group time just before lunch to get the child active and have a little fun before lunch and then quite time  </w:t>
            </w: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CE7E2D" w:rsidRDefault="00F46FFE" w:rsidP="00F46FFE">
            <w:pPr>
              <w:pStyle w:val="NoSpacing"/>
              <w:rPr>
                <w:rFonts w:asciiTheme="minorHAnsi" w:hAnsiTheme="minorHAnsi"/>
                <w:i/>
              </w:rPr>
            </w:pPr>
            <w:r>
              <w:rPr>
                <w:rFonts w:asciiTheme="minorHAnsi" w:hAnsiTheme="minorHAnsi"/>
                <w:i/>
              </w:rPr>
              <w:t>The Very Hungry Caterpillar</w:t>
            </w:r>
          </w:p>
          <w:p w:rsidR="00F46FFE" w:rsidRPr="00B4608B" w:rsidRDefault="00F46FFE" w:rsidP="00F46FFE">
            <w:pPr>
              <w:pStyle w:val="NoSpacing"/>
              <w:rPr>
                <w:rFonts w:cs="Arial"/>
              </w:rPr>
            </w:pPr>
            <w:r w:rsidRPr="00B4608B">
              <w:t>Eric Carle</w:t>
            </w:r>
          </w:p>
          <w:p w:rsidR="00F46FFE" w:rsidRPr="00F46FFE" w:rsidRDefault="00F46FFE" w:rsidP="00F46FFE">
            <w:pPr>
              <w:pStyle w:val="NoSpacing"/>
              <w:rPr>
                <w:rFonts w:asciiTheme="minorHAnsi" w:hAnsiTheme="minorHAnsi"/>
                <w:i/>
              </w:rPr>
            </w:pPr>
          </w:p>
          <w:p w:rsidR="00CE7E2D" w:rsidRPr="00E14F56" w:rsidRDefault="00CE7E2D" w:rsidP="00CE7E2D">
            <w:pPr>
              <w:jc w:val="both"/>
              <w:rPr>
                <w:sz w:val="20"/>
                <w:szCs w:val="20"/>
              </w:rPr>
            </w:pPr>
          </w:p>
        </w:tc>
        <w:tc>
          <w:tcPr>
            <w:tcW w:w="3827" w:type="dxa"/>
          </w:tcPr>
          <w:p w:rsidR="00CE7E2D" w:rsidRPr="00E14F56" w:rsidRDefault="00F46FFE" w:rsidP="00F46FFE">
            <w:pPr>
              <w:pStyle w:val="NoSpacing"/>
              <w:rPr>
                <w:sz w:val="20"/>
                <w:szCs w:val="20"/>
              </w:rPr>
            </w:pPr>
            <w:r w:rsidRPr="00F46FFE">
              <w:rPr>
                <w:rFonts w:asciiTheme="minorHAnsi" w:hAnsiTheme="minorHAnsi"/>
                <w:i/>
              </w:rPr>
              <w:lastRenderedPageBreak/>
              <w:t xml:space="preserve">A green baby </w:t>
            </w:r>
            <w:hyperlink r:id="rId17" w:tooltip="Caterpillar" w:history="1">
              <w:r w:rsidRPr="00F46FFE">
                <w:rPr>
                  <w:rFonts w:asciiTheme="minorHAnsi" w:hAnsiTheme="minorHAnsi"/>
                  <w:i/>
                </w:rPr>
                <w:t>caterpillar</w:t>
              </w:r>
            </w:hyperlink>
            <w:r w:rsidRPr="00F46FFE">
              <w:rPr>
                <w:rFonts w:asciiTheme="minorHAnsi" w:hAnsiTheme="minorHAnsi"/>
                <w:i/>
              </w:rPr>
              <w:t xml:space="preserve"> hatches from an egg, and from birth he experiences a perpetual craving for food. He eats through fruits on five </w:t>
            </w:r>
            <w:r w:rsidRPr="00F46FFE">
              <w:rPr>
                <w:rFonts w:asciiTheme="minorHAnsi" w:hAnsiTheme="minorHAnsi"/>
                <w:i/>
              </w:rPr>
              <w:lastRenderedPageBreak/>
              <w:t>days, one piece on the first,</w:t>
            </w:r>
            <w:r w:rsidRPr="00F46FFE">
              <w:t xml:space="preserve"> </w:t>
            </w:r>
            <w:r w:rsidRPr="00F46FFE">
              <w:rPr>
                <w:rFonts w:asciiTheme="minorHAnsi" w:hAnsiTheme="minorHAnsi"/>
                <w:i/>
              </w:rPr>
              <w:t>two on the second, and so on up to five</w:t>
            </w:r>
            <w:r>
              <w:rPr>
                <w:rFonts w:asciiTheme="minorHAnsi" w:hAnsiTheme="minorHAnsi"/>
                <w:i/>
                <w:color w:val="0000FF"/>
                <w:u w:val="single"/>
                <w:vertAlign w:val="superscript"/>
              </w:rPr>
              <w:t xml:space="preserve"> </w:t>
            </w:r>
            <w:r w:rsidRPr="00F46FFE">
              <w:rPr>
                <w:rFonts w:asciiTheme="minorHAnsi" w:hAnsiTheme="minorHAnsi"/>
                <w:i/>
              </w:rPr>
              <w:t>then experiments with a wider variety of foods. Soon enough he eats too much and nauseates himself. After recovering he spins a cocoon in which he remains for the following two weeks. Later, the caterpillar emerges as a bright, colourful butterfly with large, gorgeous, multi-colour</w:t>
            </w:r>
            <w:r>
              <w:rPr>
                <w:rFonts w:asciiTheme="minorHAnsi" w:hAnsiTheme="minorHAnsi"/>
                <w:i/>
              </w:rPr>
              <w:t>ed</w:t>
            </w:r>
            <w:r w:rsidRPr="00F46FFE">
              <w:rPr>
                <w:rFonts w:asciiTheme="minorHAnsi" w:hAnsiTheme="minorHAnsi"/>
                <w:i/>
              </w:rPr>
              <w:t xml:space="preserve"> wings.</w:t>
            </w:r>
          </w:p>
        </w:tc>
        <w:tc>
          <w:tcPr>
            <w:tcW w:w="6521" w:type="dxa"/>
          </w:tcPr>
          <w:p w:rsidR="00CE7E2D" w:rsidRPr="00F46FFE" w:rsidRDefault="00F46FFE" w:rsidP="00F46FFE">
            <w:pPr>
              <w:pStyle w:val="NoSpacing"/>
              <w:rPr>
                <w:rFonts w:asciiTheme="minorHAnsi" w:hAnsiTheme="minorHAnsi"/>
                <w:i/>
              </w:rPr>
            </w:pPr>
            <w:r>
              <w:rPr>
                <w:rFonts w:asciiTheme="minorHAnsi" w:hAnsiTheme="minorHAnsi"/>
                <w:i/>
              </w:rPr>
              <w:lastRenderedPageBreak/>
              <w:t xml:space="preserve">Would sit on the mat and read the book to the children which will help with counting and colours </w:t>
            </w:r>
            <w:proofErr w:type="spellStart"/>
            <w:r>
              <w:rPr>
                <w:rFonts w:asciiTheme="minorHAnsi" w:hAnsiTheme="minorHAnsi"/>
                <w:i/>
              </w:rPr>
              <w:t>etc</w:t>
            </w:r>
            <w:proofErr w:type="spellEnd"/>
            <w:r>
              <w:rPr>
                <w:rFonts w:asciiTheme="minorHAnsi" w:hAnsiTheme="minorHAnsi"/>
                <w:i/>
              </w:rPr>
              <w:t xml:space="preserve"> this can be done any part of the day </w:t>
            </w: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CE7E2D" w:rsidRDefault="00B4608B" w:rsidP="00F46FFE">
            <w:pPr>
              <w:pStyle w:val="NoSpacing"/>
              <w:rPr>
                <w:rFonts w:asciiTheme="minorHAnsi" w:hAnsiTheme="minorHAnsi"/>
                <w:i/>
              </w:rPr>
            </w:pPr>
            <w:r>
              <w:rPr>
                <w:rFonts w:asciiTheme="minorHAnsi" w:hAnsiTheme="minorHAnsi"/>
                <w:i/>
              </w:rPr>
              <w:t>Who took the cookies from the cookie jar</w:t>
            </w:r>
          </w:p>
          <w:p w:rsidR="00B4608B" w:rsidRPr="00B4608B" w:rsidRDefault="00B4608B" w:rsidP="00B4608B">
            <w:pPr>
              <w:pStyle w:val="NoSpacing"/>
            </w:pPr>
            <w:r>
              <w:t xml:space="preserve">Bonnie Lass &amp; Philemon </w:t>
            </w:r>
            <w:proofErr w:type="spellStart"/>
            <w:r>
              <w:t>Sturges</w:t>
            </w:r>
            <w:proofErr w:type="spellEnd"/>
          </w:p>
          <w:p w:rsidR="00CE7E2D" w:rsidRPr="00E14F56" w:rsidRDefault="00CE7E2D" w:rsidP="00CE7E2D">
            <w:pPr>
              <w:jc w:val="both"/>
              <w:rPr>
                <w:sz w:val="20"/>
                <w:szCs w:val="20"/>
              </w:rPr>
            </w:pPr>
          </w:p>
        </w:tc>
        <w:tc>
          <w:tcPr>
            <w:tcW w:w="3827" w:type="dxa"/>
          </w:tcPr>
          <w:p w:rsidR="00CE7E2D" w:rsidRPr="00B4608B" w:rsidRDefault="00B4608B" w:rsidP="00B4608B">
            <w:pPr>
              <w:pStyle w:val="NoSpacing"/>
              <w:rPr>
                <w:rFonts w:asciiTheme="minorHAnsi" w:hAnsiTheme="minorHAnsi"/>
                <w:i/>
                <w:sz w:val="20"/>
                <w:szCs w:val="20"/>
              </w:rPr>
            </w:pPr>
            <w:r w:rsidRPr="00B4608B">
              <w:rPr>
                <w:rFonts w:asciiTheme="minorHAnsi" w:hAnsiTheme="minorHAnsi"/>
                <w:i/>
              </w:rPr>
              <w:t>Help Skunk solve the mystery as he asks each of his animal friends, Mouse, Raven, Squirrel, Rabbit, Turtle, Raccoon, Snake, Beaver, and Frog, who took the cookie from the cookie jar?</w:t>
            </w:r>
          </w:p>
        </w:tc>
        <w:tc>
          <w:tcPr>
            <w:tcW w:w="6521" w:type="dxa"/>
          </w:tcPr>
          <w:p w:rsidR="00CE7E2D" w:rsidRPr="00E14F56" w:rsidRDefault="00B4608B" w:rsidP="00CE7E2D">
            <w:pPr>
              <w:jc w:val="both"/>
              <w:rPr>
                <w:sz w:val="20"/>
                <w:szCs w:val="20"/>
              </w:rPr>
            </w:pPr>
            <w:r>
              <w:rPr>
                <w:rFonts w:asciiTheme="minorHAnsi" w:hAnsiTheme="minorHAnsi"/>
                <w:i/>
              </w:rPr>
              <w:t xml:space="preserve">Would be introduced at group time just before lunch to get the child active and have a little fun before lunch and then quite time  </w:t>
            </w:r>
          </w:p>
        </w:tc>
      </w:tr>
      <w:tr w:rsidR="00CE7E2D" w:rsidTr="00CE7E2D">
        <w:tc>
          <w:tcPr>
            <w:tcW w:w="1546" w:type="dxa"/>
            <w:shd w:val="clear" w:color="auto" w:fill="D9D9D9" w:themeFill="background1" w:themeFillShade="D9"/>
          </w:tcPr>
          <w:p w:rsidR="00CE7E2D" w:rsidRDefault="00CE7E2D" w:rsidP="00CE7E2D">
            <w:r>
              <w:t>3-5 years</w:t>
            </w:r>
          </w:p>
        </w:tc>
        <w:tc>
          <w:tcPr>
            <w:tcW w:w="2849" w:type="dxa"/>
            <w:shd w:val="clear" w:color="auto" w:fill="D9D9D9" w:themeFill="background1" w:themeFillShade="D9"/>
          </w:tcPr>
          <w:p w:rsidR="00CE7E2D" w:rsidRDefault="00CE7E2D" w:rsidP="00CE7E2D">
            <w:pPr>
              <w:jc w:val="both"/>
            </w:pPr>
          </w:p>
        </w:tc>
        <w:tc>
          <w:tcPr>
            <w:tcW w:w="3827" w:type="dxa"/>
            <w:shd w:val="clear" w:color="auto" w:fill="D9D9D9" w:themeFill="background1" w:themeFillShade="D9"/>
          </w:tcPr>
          <w:p w:rsidR="00CE7E2D" w:rsidRDefault="00CE7E2D" w:rsidP="00CE7E2D">
            <w:pPr>
              <w:jc w:val="both"/>
            </w:pPr>
          </w:p>
        </w:tc>
        <w:tc>
          <w:tcPr>
            <w:tcW w:w="6521" w:type="dxa"/>
            <w:shd w:val="clear" w:color="auto" w:fill="D9D9D9" w:themeFill="background1" w:themeFillShade="D9"/>
          </w:tcPr>
          <w:p w:rsidR="00CE7E2D" w:rsidRDefault="00CE7E2D" w:rsidP="00CE7E2D">
            <w:pPr>
              <w:jc w:val="both"/>
            </w:pP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CE7E2D" w:rsidRPr="00E14F56" w:rsidRDefault="00CE7E2D" w:rsidP="00CE7E2D">
            <w:pPr>
              <w:jc w:val="both"/>
              <w:rPr>
                <w:sz w:val="20"/>
                <w:szCs w:val="20"/>
              </w:rPr>
            </w:pPr>
          </w:p>
          <w:p w:rsidR="00D95B97" w:rsidRDefault="00D95B97" w:rsidP="00D95B97">
            <w:pPr>
              <w:pStyle w:val="NoSpacing"/>
            </w:pPr>
            <w:r w:rsidRPr="00D95B97">
              <w:rPr>
                <w:rStyle w:val="Emphasis"/>
                <w:rFonts w:asciiTheme="minorHAnsi" w:hAnsiTheme="minorHAnsi"/>
                <w:bCs/>
              </w:rPr>
              <w:t>All the World</w:t>
            </w:r>
          </w:p>
          <w:p w:rsidR="00CE7E2D" w:rsidRPr="00E14F56" w:rsidRDefault="00D95B97" w:rsidP="00D95B97">
            <w:pPr>
              <w:pStyle w:val="NoSpacing"/>
              <w:rPr>
                <w:sz w:val="20"/>
                <w:szCs w:val="20"/>
              </w:rPr>
            </w:pPr>
            <w:r w:rsidRPr="00D95B97">
              <w:t xml:space="preserve">Liz </w:t>
            </w:r>
            <w:proofErr w:type="spellStart"/>
            <w:r w:rsidRPr="00D95B97">
              <w:t>Garton</w:t>
            </w:r>
            <w:proofErr w:type="spellEnd"/>
            <w:r w:rsidRPr="00D95B97">
              <w:t xml:space="preserve"> Scanlon</w:t>
            </w:r>
            <w:r>
              <w:t>,</w:t>
            </w:r>
          </w:p>
        </w:tc>
        <w:tc>
          <w:tcPr>
            <w:tcW w:w="3827" w:type="dxa"/>
          </w:tcPr>
          <w:p w:rsidR="00D95B97" w:rsidRPr="00D95B97" w:rsidRDefault="00D95B97" w:rsidP="00D95B97">
            <w:pPr>
              <w:pStyle w:val="NoSpacing"/>
              <w:rPr>
                <w:rFonts w:asciiTheme="minorHAnsi" w:hAnsiTheme="minorHAnsi"/>
                <w:i/>
                <w:lang w:eastAsia="en-AU"/>
              </w:rPr>
            </w:pPr>
            <w:r w:rsidRPr="00D95B97">
              <w:rPr>
                <w:rFonts w:asciiTheme="minorHAnsi" w:hAnsiTheme="minorHAnsi"/>
                <w:i/>
                <w:lang w:eastAsia="en-AU"/>
              </w:rPr>
              <w:t>Follow a circle of family and friends through a day of enjoying the world around them and their many connections.</w:t>
            </w:r>
          </w:p>
          <w:p w:rsidR="00D95B97" w:rsidRPr="00D95B97" w:rsidRDefault="00D95B97" w:rsidP="00D95B97">
            <w:pPr>
              <w:pStyle w:val="NoSpacing"/>
              <w:rPr>
                <w:rFonts w:asciiTheme="minorHAnsi" w:hAnsiTheme="minorHAnsi"/>
                <w:i/>
                <w:color w:val="000000"/>
                <w:lang w:eastAsia="en-AU"/>
              </w:rPr>
            </w:pPr>
            <w:r w:rsidRPr="00D95B97">
              <w:rPr>
                <w:rFonts w:asciiTheme="minorHAnsi" w:hAnsiTheme="minorHAnsi"/>
                <w:i/>
                <w:color w:val="000000"/>
                <w:lang w:eastAsia="en-AU"/>
              </w:rPr>
              <w:br/>
            </w:r>
          </w:p>
          <w:p w:rsidR="00CE7E2D" w:rsidRPr="00E14F56" w:rsidRDefault="00CE7E2D" w:rsidP="00CE7E2D">
            <w:pPr>
              <w:jc w:val="both"/>
              <w:rPr>
                <w:sz w:val="20"/>
                <w:szCs w:val="20"/>
              </w:rPr>
            </w:pPr>
          </w:p>
        </w:tc>
        <w:tc>
          <w:tcPr>
            <w:tcW w:w="6521" w:type="dxa"/>
          </w:tcPr>
          <w:p w:rsidR="00CE7E2D" w:rsidRPr="00E14F56" w:rsidRDefault="00D95B97" w:rsidP="00CE7E2D">
            <w:pPr>
              <w:jc w:val="both"/>
              <w:rPr>
                <w:sz w:val="20"/>
                <w:szCs w:val="20"/>
              </w:rPr>
            </w:pPr>
            <w:r>
              <w:rPr>
                <w:rFonts w:asciiTheme="minorHAnsi" w:hAnsiTheme="minorHAnsi"/>
                <w:i/>
              </w:rPr>
              <w:t xml:space="preserve">Would be introduced at group time just before lunch which will allow question to be asked and answered </w:t>
            </w: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CE7E2D" w:rsidRPr="00E14F56" w:rsidRDefault="00D95B97" w:rsidP="00D95B97">
            <w:pPr>
              <w:pStyle w:val="NoSpacing"/>
              <w:rPr>
                <w:sz w:val="20"/>
                <w:szCs w:val="20"/>
              </w:rPr>
            </w:pPr>
            <w:r w:rsidRPr="00D95B97">
              <w:rPr>
                <w:rStyle w:val="Emphasis"/>
                <w:rFonts w:asciiTheme="minorHAnsi" w:hAnsiTheme="minorHAnsi"/>
                <w:bCs/>
              </w:rPr>
              <w:t>My Garden</w:t>
            </w:r>
            <w:r>
              <w:br/>
            </w:r>
            <w:r w:rsidRPr="00D95B97">
              <w:t xml:space="preserve">Kevin </w:t>
            </w:r>
            <w:proofErr w:type="spellStart"/>
            <w:r w:rsidRPr="00D95B97">
              <w:t>Henkes</w:t>
            </w:r>
            <w:proofErr w:type="spellEnd"/>
          </w:p>
          <w:p w:rsidR="00CE7E2D" w:rsidRPr="00E14F56" w:rsidRDefault="00CE7E2D" w:rsidP="00CE7E2D">
            <w:pPr>
              <w:jc w:val="both"/>
              <w:rPr>
                <w:sz w:val="20"/>
                <w:szCs w:val="20"/>
              </w:rPr>
            </w:pPr>
          </w:p>
        </w:tc>
        <w:tc>
          <w:tcPr>
            <w:tcW w:w="3827" w:type="dxa"/>
          </w:tcPr>
          <w:p w:rsidR="00D95B97" w:rsidRPr="00D95B97" w:rsidRDefault="00D95B97" w:rsidP="00D95B97">
            <w:pPr>
              <w:pStyle w:val="NoSpacing"/>
              <w:rPr>
                <w:rFonts w:asciiTheme="minorHAnsi" w:hAnsiTheme="minorHAnsi"/>
                <w:i/>
                <w:lang w:eastAsia="en-AU"/>
              </w:rPr>
            </w:pPr>
            <w:r w:rsidRPr="00D95B97">
              <w:rPr>
                <w:rFonts w:asciiTheme="minorHAnsi" w:hAnsiTheme="minorHAnsi"/>
                <w:i/>
                <w:lang w:eastAsia="en-AU"/>
              </w:rPr>
              <w:lastRenderedPageBreak/>
              <w:t xml:space="preserve">A young girl imagines her dream garden complete with jellybean </w:t>
            </w:r>
            <w:r w:rsidRPr="00D95B97">
              <w:rPr>
                <w:rFonts w:asciiTheme="minorHAnsi" w:hAnsiTheme="minorHAnsi"/>
                <w:i/>
                <w:lang w:eastAsia="en-AU"/>
              </w:rPr>
              <w:lastRenderedPageBreak/>
              <w:t>bushes, chocolate rabbits and tomatoes the size of beach balls.</w:t>
            </w:r>
          </w:p>
          <w:p w:rsidR="00D95B97" w:rsidRPr="00D95B97" w:rsidRDefault="00D95B97" w:rsidP="00D95B97">
            <w:pPr>
              <w:shd w:val="clear" w:color="auto" w:fill="FFFFFF"/>
              <w:spacing w:after="0"/>
              <w:rPr>
                <w:rFonts w:ascii="Times New Roman" w:hAnsi="Times New Roman"/>
                <w:color w:val="000000"/>
                <w:lang w:eastAsia="en-AU"/>
              </w:rPr>
            </w:pPr>
            <w:r w:rsidRPr="00D95B97">
              <w:rPr>
                <w:rFonts w:ascii="Times New Roman" w:hAnsi="Times New Roman"/>
                <w:color w:val="000000"/>
                <w:lang w:eastAsia="en-AU"/>
              </w:rPr>
              <w:br/>
            </w:r>
          </w:p>
          <w:p w:rsidR="00CE7E2D" w:rsidRPr="00E14F56" w:rsidRDefault="00CE7E2D" w:rsidP="00CE7E2D">
            <w:pPr>
              <w:jc w:val="both"/>
              <w:rPr>
                <w:sz w:val="20"/>
                <w:szCs w:val="20"/>
              </w:rPr>
            </w:pPr>
          </w:p>
        </w:tc>
        <w:tc>
          <w:tcPr>
            <w:tcW w:w="6521" w:type="dxa"/>
          </w:tcPr>
          <w:p w:rsidR="00CE7E2D" w:rsidRPr="00E14F56" w:rsidRDefault="00787B53" w:rsidP="00CE7E2D">
            <w:pPr>
              <w:jc w:val="both"/>
              <w:rPr>
                <w:sz w:val="20"/>
                <w:szCs w:val="20"/>
              </w:rPr>
            </w:pPr>
            <w:r>
              <w:rPr>
                <w:rFonts w:asciiTheme="minorHAnsi" w:hAnsiTheme="minorHAnsi"/>
                <w:i/>
              </w:rPr>
              <w:lastRenderedPageBreak/>
              <w:t xml:space="preserve">Would be part of the program to read the book to teach the children about what is in gardens and how we grow and look </w:t>
            </w:r>
            <w:r>
              <w:rPr>
                <w:rFonts w:asciiTheme="minorHAnsi" w:hAnsiTheme="minorHAnsi"/>
                <w:i/>
              </w:rPr>
              <w:lastRenderedPageBreak/>
              <w:t>after things in the garden etc.</w:t>
            </w:r>
          </w:p>
        </w:tc>
      </w:tr>
      <w:tr w:rsidR="00CE7E2D" w:rsidRPr="00E14F56" w:rsidTr="00CE7E2D">
        <w:tc>
          <w:tcPr>
            <w:tcW w:w="1546" w:type="dxa"/>
          </w:tcPr>
          <w:p w:rsidR="00CE7E2D" w:rsidRPr="00E14F56" w:rsidRDefault="00CE7E2D" w:rsidP="00CE7E2D">
            <w:pPr>
              <w:jc w:val="center"/>
              <w:rPr>
                <w:sz w:val="20"/>
                <w:szCs w:val="20"/>
              </w:rPr>
            </w:pPr>
          </w:p>
        </w:tc>
        <w:tc>
          <w:tcPr>
            <w:tcW w:w="2849" w:type="dxa"/>
          </w:tcPr>
          <w:p w:rsidR="00787B53" w:rsidRPr="00787B53" w:rsidRDefault="00787B53" w:rsidP="00787B53">
            <w:pPr>
              <w:pStyle w:val="NoSpacing"/>
              <w:rPr>
                <w:rFonts w:asciiTheme="minorHAnsi" w:hAnsiTheme="minorHAnsi"/>
                <w:i/>
                <w:lang w:eastAsia="en-AU"/>
              </w:rPr>
            </w:pPr>
            <w:r w:rsidRPr="00787B53">
              <w:rPr>
                <w:rFonts w:asciiTheme="minorHAnsi" w:hAnsiTheme="minorHAnsi"/>
                <w:i/>
                <w:lang w:eastAsia="en-AU"/>
              </w:rPr>
              <w:t>How I Became a Pirate</w:t>
            </w:r>
          </w:p>
          <w:p w:rsidR="00CE7E2D" w:rsidRPr="00296A03" w:rsidRDefault="00296A03" w:rsidP="00CE7E2D">
            <w:pPr>
              <w:jc w:val="both"/>
              <w:rPr>
                <w:sz w:val="20"/>
                <w:szCs w:val="20"/>
              </w:rPr>
            </w:pPr>
            <w:r w:rsidRPr="00296A03">
              <w:rPr>
                <w:iCs/>
              </w:rPr>
              <w:t>Melinda Long</w:t>
            </w:r>
          </w:p>
        </w:tc>
        <w:tc>
          <w:tcPr>
            <w:tcW w:w="3827" w:type="dxa"/>
          </w:tcPr>
          <w:p w:rsidR="00CE7E2D" w:rsidRPr="00787B53" w:rsidRDefault="00787B53" w:rsidP="00787B53">
            <w:pPr>
              <w:pStyle w:val="NoSpacing"/>
              <w:rPr>
                <w:rFonts w:asciiTheme="minorHAnsi" w:hAnsiTheme="minorHAnsi"/>
                <w:i/>
                <w:sz w:val="20"/>
                <w:szCs w:val="20"/>
              </w:rPr>
            </w:pPr>
            <w:r w:rsidRPr="00787B53">
              <w:rPr>
                <w:rFonts w:asciiTheme="minorHAnsi" w:hAnsiTheme="minorHAnsi"/>
                <w:i/>
              </w:rPr>
              <w:t>How about an ocean voyage where no one eats vegetables and bedtimes are for babies? With these lovable pirates, life is grand -- at first. Jeremy Jacob's raucous ocean tour is sure to mesmerize even the best-behaved children.</w:t>
            </w:r>
          </w:p>
        </w:tc>
        <w:tc>
          <w:tcPr>
            <w:tcW w:w="6521" w:type="dxa"/>
          </w:tcPr>
          <w:p w:rsidR="00CE7E2D" w:rsidRPr="00296A03" w:rsidRDefault="00296A03" w:rsidP="00296A03">
            <w:pPr>
              <w:pStyle w:val="NoSpacing"/>
              <w:rPr>
                <w:rFonts w:asciiTheme="minorHAnsi" w:hAnsiTheme="minorHAnsi"/>
                <w:i/>
              </w:rPr>
            </w:pPr>
            <w:r>
              <w:rPr>
                <w:rFonts w:asciiTheme="minorHAnsi" w:hAnsiTheme="minorHAnsi"/>
                <w:i/>
              </w:rPr>
              <w:t xml:space="preserve">This could be read in quite time and allow the children to ask questions </w:t>
            </w:r>
            <w:proofErr w:type="spellStart"/>
            <w:r>
              <w:rPr>
                <w:rFonts w:asciiTheme="minorHAnsi" w:hAnsiTheme="minorHAnsi"/>
                <w:i/>
              </w:rPr>
              <w:t>etc</w:t>
            </w:r>
            <w:proofErr w:type="spellEnd"/>
            <w:r>
              <w:rPr>
                <w:rFonts w:asciiTheme="minorHAnsi" w:hAnsiTheme="minorHAnsi"/>
                <w:i/>
              </w:rPr>
              <w:t xml:space="preserve"> and then it might lead into putting something on the program which would include things to do with pirates </w:t>
            </w:r>
          </w:p>
        </w:tc>
      </w:tr>
    </w:tbl>
    <w:p w:rsidR="00CE7E2D" w:rsidRDefault="00CE7E2D" w:rsidP="00CE7E2D">
      <w:pPr>
        <w:jc w:val="both"/>
        <w:rPr>
          <w:color w:val="FF0000"/>
        </w:rPr>
      </w:pPr>
    </w:p>
    <w:p w:rsidR="00CE7E2D" w:rsidRDefault="00CE7E2D" w:rsidP="00CE7E2D">
      <w:pPr>
        <w:jc w:val="both"/>
        <w:rPr>
          <w:color w:val="FF0000"/>
        </w:rPr>
        <w:sectPr w:rsidR="00CE7E2D" w:rsidSect="00CE7E2D">
          <w:pgSz w:w="16839" w:h="11907" w:orient="landscape" w:code="9"/>
          <w:pgMar w:top="1418" w:right="1701" w:bottom="1418" w:left="1701" w:header="709" w:footer="357" w:gutter="0"/>
          <w:cols w:space="708"/>
          <w:docGrid w:linePitch="360"/>
        </w:sectPr>
      </w:pPr>
    </w:p>
    <w:p w:rsidR="002A3308" w:rsidRDefault="002A3308" w:rsidP="0052419F">
      <w:pPr>
        <w:jc w:val="both"/>
        <w:rPr>
          <w:b/>
        </w:rPr>
      </w:pPr>
    </w:p>
    <w:sectPr w:rsidR="002A3308" w:rsidSect="000831F4">
      <w:headerReference w:type="even" r:id="rId18"/>
      <w:headerReference w:type="default" r:id="rId19"/>
      <w:footerReference w:type="even" r:id="rId20"/>
      <w:footerReference w:type="default" r:id="rId21"/>
      <w:headerReference w:type="first" r:id="rId22"/>
      <w:footerReference w:type="first" r:id="rId23"/>
      <w:pgSz w:w="11907" w:h="16839" w:code="9"/>
      <w:pgMar w:top="1701" w:right="1418" w:bottom="1701" w:left="1418" w:header="709"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6E7" w:rsidRDefault="00E306E7" w:rsidP="001B038D">
      <w:r>
        <w:separator/>
      </w:r>
    </w:p>
  </w:endnote>
  <w:endnote w:type="continuationSeparator" w:id="0">
    <w:p w:rsidR="00E306E7" w:rsidRDefault="00E306E7" w:rsidP="001B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National-Book">
    <w:altName w:val="Corbel"/>
    <w:charset w:val="00"/>
    <w:family w:val="auto"/>
    <w:pitch w:val="variable"/>
    <w:sig w:usb0="00000001" w:usb1="5000207B" w:usb2="00000010" w:usb3="00000000" w:csb0="0000009B" w:csb1="00000000"/>
  </w:font>
  <w:font w:name="Minion Pro">
    <w:altName w:val="Cambria Math"/>
    <w:panose1 w:val="00000000000000000000"/>
    <w:charset w:val="00"/>
    <w:family w:val="roman"/>
    <w:notTrueType/>
    <w:pitch w:val="variable"/>
    <w:sig w:usb0="00000001" w:usb1="00000001" w:usb2="00000000"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Default="00E306E7" w:rsidP="00535F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06E7" w:rsidRPr="0048245A" w:rsidRDefault="00E306E7" w:rsidP="00535F2B">
    <w:pPr>
      <w:pStyle w:val="Footer"/>
      <w:tabs>
        <w:tab w:val="right" w:pos="8335"/>
      </w:tabs>
    </w:pPr>
    <w:r>
      <w:tab/>
    </w:r>
    <w:r w:rsidRPr="0048245A">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Pr="003A58E1" w:rsidRDefault="00E306E7" w:rsidP="00A43343">
    <w:pPr>
      <w:pStyle w:val="Footer"/>
      <w:pBdr>
        <w:top w:val="single" w:sz="4" w:space="0" w:color="auto"/>
      </w:pBdr>
      <w:tabs>
        <w:tab w:val="right" w:pos="8335"/>
      </w:tabs>
      <w:rPr>
        <w:rFonts w:cs="Arial"/>
        <w:sz w:val="20"/>
        <w:szCs w:val="20"/>
      </w:rPr>
    </w:pPr>
    <w:r w:rsidRPr="003A58E1">
      <w:rPr>
        <w:rFonts w:cs="Arial"/>
        <w:sz w:val="20"/>
        <w:szCs w:val="20"/>
      </w:rPr>
      <w:t>Open Colleges</w:t>
    </w:r>
    <w:r w:rsidRPr="003A58E1">
      <w:rPr>
        <w:rFonts w:cs="Arial"/>
        <w:sz w:val="20"/>
        <w:szCs w:val="20"/>
      </w:rPr>
      <w:ptab w:relativeTo="margin" w:alignment="center" w:leader="none"/>
    </w:r>
    <w:r w:rsidRPr="003A58E1">
      <w:rPr>
        <w:rFonts w:cs="Arial"/>
        <w:sz w:val="20"/>
        <w:szCs w:val="20"/>
      </w:rPr>
      <w:t xml:space="preserve">  </w:t>
    </w:r>
  </w:p>
  <w:p w:rsidR="00E306E7" w:rsidRPr="003A58E1" w:rsidRDefault="00E306E7" w:rsidP="00A43343">
    <w:pPr>
      <w:pStyle w:val="Footer"/>
      <w:pBdr>
        <w:top w:val="single" w:sz="4" w:space="0" w:color="auto"/>
      </w:pBdr>
      <w:tabs>
        <w:tab w:val="right" w:pos="8335"/>
      </w:tabs>
      <w:rPr>
        <w:rFonts w:cs="Arial"/>
        <w:sz w:val="20"/>
        <w:szCs w:val="20"/>
      </w:rPr>
    </w:pPr>
    <w:r w:rsidRPr="003A58E1">
      <w:rPr>
        <w:rFonts w:cs="Arial"/>
        <w:sz w:val="20"/>
        <w:szCs w:val="20"/>
      </w:rPr>
      <w:t>CHCECE0</w:t>
    </w:r>
    <w:r>
      <w:rPr>
        <w:rFonts w:cs="Arial"/>
        <w:sz w:val="20"/>
        <w:szCs w:val="20"/>
      </w:rPr>
      <w:t xml:space="preserve">10 Support the holistic development of children in early childhood </w:t>
    </w:r>
  </w:p>
  <w:p w:rsidR="00E306E7" w:rsidRPr="003A58E1" w:rsidRDefault="00E306E7" w:rsidP="00A43343">
    <w:pPr>
      <w:pStyle w:val="Footer"/>
      <w:pBdr>
        <w:top w:val="single" w:sz="4" w:space="0" w:color="auto"/>
      </w:pBdr>
      <w:tabs>
        <w:tab w:val="right" w:pos="8335"/>
      </w:tabs>
      <w:rPr>
        <w:rFonts w:cs="Arial"/>
        <w:sz w:val="20"/>
        <w:szCs w:val="20"/>
      </w:rPr>
    </w:pPr>
    <w:r w:rsidRPr="003A58E1">
      <w:rPr>
        <w:rFonts w:cs="Arial"/>
        <w:sz w:val="20"/>
        <w:szCs w:val="20"/>
      </w:rPr>
      <w:ptab w:relativeTo="margin" w:alignment="right" w:leader="none"/>
    </w:r>
    <w:r w:rsidRPr="003A58E1">
      <w:rPr>
        <w:rStyle w:val="PageNumber"/>
        <w:rFonts w:cs="Arial"/>
        <w:sz w:val="20"/>
        <w:szCs w:val="20"/>
      </w:rPr>
      <w:t xml:space="preserve">Page </w:t>
    </w:r>
    <w:r w:rsidRPr="003A58E1">
      <w:rPr>
        <w:rStyle w:val="PageNumber"/>
        <w:rFonts w:cs="Arial"/>
        <w:sz w:val="20"/>
        <w:szCs w:val="20"/>
      </w:rPr>
      <w:fldChar w:fldCharType="begin"/>
    </w:r>
    <w:r w:rsidRPr="003A58E1">
      <w:rPr>
        <w:rStyle w:val="PageNumber"/>
        <w:rFonts w:cs="Arial"/>
        <w:sz w:val="20"/>
        <w:szCs w:val="20"/>
      </w:rPr>
      <w:instrText xml:space="preserve"> PAGE </w:instrText>
    </w:r>
    <w:r w:rsidRPr="003A58E1">
      <w:rPr>
        <w:rStyle w:val="PageNumber"/>
        <w:rFonts w:cs="Arial"/>
        <w:sz w:val="20"/>
        <w:szCs w:val="20"/>
      </w:rPr>
      <w:fldChar w:fldCharType="separate"/>
    </w:r>
    <w:r>
      <w:rPr>
        <w:rStyle w:val="PageNumber"/>
        <w:rFonts w:cs="Arial"/>
        <w:noProof/>
        <w:sz w:val="20"/>
        <w:szCs w:val="20"/>
      </w:rPr>
      <w:t>3</w:t>
    </w:r>
    <w:r w:rsidRPr="003A58E1">
      <w:rPr>
        <w:rStyle w:val="PageNumber"/>
        <w:rFonts w:cs="Arial"/>
        <w:sz w:val="20"/>
        <w:szCs w:val="20"/>
      </w:rPr>
      <w:fldChar w:fldCharType="end"/>
    </w:r>
    <w:r w:rsidRPr="003A58E1">
      <w:rPr>
        <w:rStyle w:val="PageNumber"/>
        <w:rFonts w:cs="Arial"/>
        <w:sz w:val="20"/>
        <w:szCs w:val="20"/>
      </w:rPr>
      <w:t xml:space="preserve"> of </w:t>
    </w:r>
    <w:r w:rsidRPr="003A58E1">
      <w:rPr>
        <w:rStyle w:val="PageNumber"/>
        <w:rFonts w:cs="Arial"/>
        <w:sz w:val="20"/>
        <w:szCs w:val="20"/>
      </w:rPr>
      <w:fldChar w:fldCharType="begin"/>
    </w:r>
    <w:r w:rsidRPr="003A58E1">
      <w:rPr>
        <w:rStyle w:val="PageNumber"/>
        <w:rFonts w:cs="Arial"/>
        <w:sz w:val="20"/>
        <w:szCs w:val="20"/>
      </w:rPr>
      <w:instrText xml:space="preserve"> NUMPAGES </w:instrText>
    </w:r>
    <w:r w:rsidRPr="003A58E1">
      <w:rPr>
        <w:rStyle w:val="PageNumber"/>
        <w:rFonts w:cs="Arial"/>
        <w:sz w:val="20"/>
        <w:szCs w:val="20"/>
      </w:rPr>
      <w:fldChar w:fldCharType="separate"/>
    </w:r>
    <w:r>
      <w:rPr>
        <w:rStyle w:val="PageNumber"/>
        <w:rFonts w:cs="Arial"/>
        <w:noProof/>
        <w:sz w:val="20"/>
        <w:szCs w:val="20"/>
      </w:rPr>
      <w:t>30</w:t>
    </w:r>
    <w:r w:rsidRPr="003A58E1">
      <w:rPr>
        <w:rStyle w:val="PageNumber"/>
        <w:rFonts w:cs="Arial"/>
        <w:sz w:val="20"/>
        <w:szCs w:val="20"/>
      </w:rPr>
      <w:fldChar w:fldCharType="end"/>
    </w:r>
  </w:p>
  <w:p w:rsidR="00E306E7" w:rsidRPr="00EF77C8" w:rsidRDefault="00E306E7" w:rsidP="00535F2B">
    <w:pPr>
      <w:pStyle w:val="Footer"/>
      <w:tabs>
        <w:tab w:val="right" w:pos="833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Default="00E306E7" w:rsidP="00CE7E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06E7" w:rsidRPr="00E91F05" w:rsidRDefault="00E306E7" w:rsidP="00CE7E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Default="00E306E7" w:rsidP="00CE7E2D">
    <w:pPr>
      <w:pStyle w:val="Footer"/>
      <w:pBdr>
        <w:top w:val="single" w:sz="4" w:space="0" w:color="auto"/>
      </w:pBdr>
      <w:tabs>
        <w:tab w:val="right" w:pos="8335"/>
      </w:tabs>
      <w:rPr>
        <w:rFonts w:cs="Arial"/>
        <w:sz w:val="20"/>
        <w:szCs w:val="20"/>
      </w:rPr>
    </w:pPr>
    <w:r w:rsidRPr="00250C15">
      <w:rPr>
        <w:sz w:val="20"/>
        <w:szCs w:val="20"/>
      </w:rPr>
      <w:t>Open Colleges</w:t>
    </w:r>
    <w:r w:rsidRPr="00250C15">
      <w:rPr>
        <w:sz w:val="20"/>
        <w:szCs w:val="20"/>
      </w:rPr>
      <w:ptab w:relativeTo="margin" w:alignment="center" w:leader="none"/>
    </w:r>
    <w:r w:rsidRPr="00250C15">
      <w:rPr>
        <w:sz w:val="20"/>
        <w:szCs w:val="20"/>
      </w:rPr>
      <w:t xml:space="preserve"> </w:t>
    </w:r>
    <w:r w:rsidRPr="00250C15">
      <w:rPr>
        <w:rFonts w:cs="Arial"/>
        <w:sz w:val="20"/>
        <w:szCs w:val="20"/>
      </w:rPr>
      <w:t xml:space="preserve">Marking Guide </w:t>
    </w:r>
  </w:p>
  <w:p w:rsidR="00E306E7" w:rsidRPr="00250C15" w:rsidRDefault="00E306E7" w:rsidP="00CE7E2D">
    <w:pPr>
      <w:pStyle w:val="Footer"/>
      <w:pBdr>
        <w:top w:val="single" w:sz="4" w:space="0" w:color="auto"/>
      </w:pBdr>
      <w:tabs>
        <w:tab w:val="right" w:pos="8335"/>
      </w:tabs>
      <w:rPr>
        <w:sz w:val="20"/>
        <w:szCs w:val="20"/>
      </w:rPr>
    </w:pPr>
    <w:r w:rsidRPr="00250C15">
      <w:rPr>
        <w:rFonts w:cs="Arial"/>
        <w:sz w:val="20"/>
        <w:szCs w:val="20"/>
      </w:rPr>
      <w:t>CHCECE0</w:t>
    </w:r>
    <w:r>
      <w:rPr>
        <w:rFonts w:cs="Arial"/>
        <w:sz w:val="20"/>
        <w:szCs w:val="20"/>
      </w:rPr>
      <w:t>10</w:t>
    </w:r>
    <w:r w:rsidRPr="00250C15">
      <w:rPr>
        <w:rFonts w:cs="Arial"/>
        <w:sz w:val="20"/>
        <w:szCs w:val="20"/>
      </w:rPr>
      <w:t xml:space="preserve"> </w:t>
    </w:r>
    <w:r>
      <w:rPr>
        <w:rFonts w:cs="Arial"/>
        <w:sz w:val="20"/>
        <w:szCs w:val="20"/>
      </w:rPr>
      <w:t>Support the holistic development of children in early childhood</w:t>
    </w:r>
    <w:r w:rsidRPr="00250C15">
      <w:rPr>
        <w:rFonts w:cs="Arial"/>
        <w:sz w:val="20"/>
        <w:szCs w:val="20"/>
      </w:rPr>
      <w:ptab w:relativeTo="margin" w:alignment="right" w:leader="none"/>
    </w:r>
    <w:r w:rsidRPr="00250C15">
      <w:rPr>
        <w:rStyle w:val="PageNumber"/>
        <w:sz w:val="20"/>
        <w:szCs w:val="20"/>
      </w:rPr>
      <w:t xml:space="preserve">Page </w:t>
    </w:r>
    <w:r w:rsidRPr="00250C15">
      <w:rPr>
        <w:rStyle w:val="PageNumber"/>
        <w:sz w:val="20"/>
        <w:szCs w:val="20"/>
      </w:rPr>
      <w:fldChar w:fldCharType="begin"/>
    </w:r>
    <w:r w:rsidRPr="00250C15">
      <w:rPr>
        <w:rStyle w:val="PageNumber"/>
        <w:sz w:val="20"/>
        <w:szCs w:val="20"/>
      </w:rPr>
      <w:instrText xml:space="preserve"> PAGE </w:instrText>
    </w:r>
    <w:r w:rsidRPr="00250C15">
      <w:rPr>
        <w:rStyle w:val="PageNumber"/>
        <w:sz w:val="20"/>
        <w:szCs w:val="20"/>
      </w:rPr>
      <w:fldChar w:fldCharType="separate"/>
    </w:r>
    <w:r w:rsidR="00AC24B0">
      <w:rPr>
        <w:rStyle w:val="PageNumber"/>
        <w:noProof/>
        <w:sz w:val="20"/>
        <w:szCs w:val="20"/>
      </w:rPr>
      <w:t>29</w:t>
    </w:r>
    <w:r w:rsidRPr="00250C15">
      <w:rPr>
        <w:rStyle w:val="PageNumber"/>
        <w:sz w:val="20"/>
        <w:szCs w:val="20"/>
      </w:rPr>
      <w:fldChar w:fldCharType="end"/>
    </w:r>
    <w:r w:rsidRPr="00250C15">
      <w:rPr>
        <w:rStyle w:val="PageNumber"/>
        <w:sz w:val="20"/>
        <w:szCs w:val="20"/>
      </w:rPr>
      <w:t xml:space="preserve"> of </w:t>
    </w:r>
    <w:r w:rsidRPr="00250C15">
      <w:rPr>
        <w:rStyle w:val="PageNumber"/>
        <w:sz w:val="20"/>
        <w:szCs w:val="20"/>
      </w:rPr>
      <w:fldChar w:fldCharType="begin"/>
    </w:r>
    <w:r w:rsidRPr="00250C15">
      <w:rPr>
        <w:rStyle w:val="PageNumber"/>
        <w:sz w:val="20"/>
        <w:szCs w:val="20"/>
      </w:rPr>
      <w:instrText xml:space="preserve"> NUMPAGES </w:instrText>
    </w:r>
    <w:r w:rsidRPr="00250C15">
      <w:rPr>
        <w:rStyle w:val="PageNumber"/>
        <w:sz w:val="20"/>
        <w:szCs w:val="20"/>
      </w:rPr>
      <w:fldChar w:fldCharType="separate"/>
    </w:r>
    <w:r w:rsidR="00AC24B0">
      <w:rPr>
        <w:rStyle w:val="PageNumber"/>
        <w:noProof/>
        <w:sz w:val="20"/>
        <w:szCs w:val="20"/>
      </w:rPr>
      <w:t>30</w:t>
    </w:r>
    <w:r w:rsidRPr="00250C15">
      <w:rPr>
        <w:rStyle w:val="PageNumber"/>
        <w:sz w:val="20"/>
        <w:szCs w:val="20"/>
      </w:rPr>
      <w:fldChar w:fldCharType="end"/>
    </w:r>
  </w:p>
  <w:p w:rsidR="00E306E7" w:rsidRDefault="00E306E7" w:rsidP="00CE7E2D"/>
  <w:p w:rsidR="00E306E7" w:rsidRPr="00EF77C8" w:rsidRDefault="00E306E7" w:rsidP="00CE7E2D">
    <w:pPr>
      <w:pStyle w:val="Footer"/>
      <w:tabs>
        <w:tab w:val="clear" w:pos="4153"/>
        <w:tab w:val="clear" w:pos="8306"/>
        <w:tab w:val="left" w:pos="5104"/>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Default="00E306E7" w:rsidP="00535F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06E7" w:rsidRPr="00E91F05" w:rsidRDefault="00E306E7" w:rsidP="00535F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Pr="003A58E1" w:rsidRDefault="00E306E7" w:rsidP="00DF5046">
    <w:pPr>
      <w:pStyle w:val="Footer"/>
      <w:pBdr>
        <w:top w:val="single" w:sz="4" w:space="0" w:color="auto"/>
      </w:pBdr>
      <w:tabs>
        <w:tab w:val="right" w:pos="8335"/>
      </w:tabs>
      <w:rPr>
        <w:rFonts w:cs="Arial"/>
        <w:sz w:val="20"/>
        <w:szCs w:val="20"/>
      </w:rPr>
    </w:pPr>
    <w:r w:rsidRPr="003A58E1">
      <w:rPr>
        <w:rFonts w:cs="Arial"/>
        <w:sz w:val="20"/>
        <w:szCs w:val="20"/>
      </w:rPr>
      <w:t xml:space="preserve">Open Colleges </w:t>
    </w:r>
  </w:p>
  <w:p w:rsidR="00E306E7" w:rsidRPr="003A58E1" w:rsidRDefault="00E306E7" w:rsidP="00DF5046">
    <w:pPr>
      <w:pStyle w:val="Footer"/>
      <w:pBdr>
        <w:top w:val="single" w:sz="4" w:space="0" w:color="auto"/>
      </w:pBdr>
      <w:tabs>
        <w:tab w:val="right" w:pos="8335"/>
      </w:tabs>
      <w:rPr>
        <w:rFonts w:cs="Arial"/>
        <w:sz w:val="20"/>
        <w:szCs w:val="20"/>
      </w:rPr>
    </w:pPr>
    <w:r w:rsidRPr="003A58E1">
      <w:rPr>
        <w:rFonts w:cs="Arial"/>
        <w:sz w:val="20"/>
        <w:szCs w:val="20"/>
      </w:rPr>
      <w:t>CHCECE0</w:t>
    </w:r>
    <w:r>
      <w:rPr>
        <w:rFonts w:cs="Arial"/>
        <w:sz w:val="20"/>
        <w:szCs w:val="20"/>
      </w:rPr>
      <w:t>10 Support the holistic development of children in early childhood</w:t>
    </w:r>
    <w:r w:rsidRPr="003A58E1">
      <w:rPr>
        <w:rFonts w:cs="Arial"/>
        <w:sz w:val="20"/>
        <w:szCs w:val="20"/>
      </w:rPr>
      <w:ptab w:relativeTo="margin" w:alignment="right" w:leader="none"/>
    </w:r>
    <w:r w:rsidRPr="003A58E1">
      <w:rPr>
        <w:rStyle w:val="PageNumber"/>
        <w:rFonts w:cs="Arial"/>
        <w:sz w:val="20"/>
        <w:szCs w:val="20"/>
      </w:rPr>
      <w:t xml:space="preserve">Page </w:t>
    </w:r>
    <w:r w:rsidRPr="003A58E1">
      <w:rPr>
        <w:rStyle w:val="PageNumber"/>
        <w:rFonts w:cs="Arial"/>
        <w:sz w:val="20"/>
        <w:szCs w:val="20"/>
      </w:rPr>
      <w:fldChar w:fldCharType="begin"/>
    </w:r>
    <w:r w:rsidRPr="003A58E1">
      <w:rPr>
        <w:rStyle w:val="PageNumber"/>
        <w:rFonts w:cs="Arial"/>
        <w:sz w:val="20"/>
        <w:szCs w:val="20"/>
      </w:rPr>
      <w:instrText xml:space="preserve"> PAGE </w:instrText>
    </w:r>
    <w:r w:rsidRPr="003A58E1">
      <w:rPr>
        <w:rStyle w:val="PageNumber"/>
        <w:rFonts w:cs="Arial"/>
        <w:sz w:val="20"/>
        <w:szCs w:val="20"/>
      </w:rPr>
      <w:fldChar w:fldCharType="separate"/>
    </w:r>
    <w:r>
      <w:rPr>
        <w:rStyle w:val="PageNumber"/>
        <w:rFonts w:cs="Arial"/>
        <w:noProof/>
        <w:sz w:val="20"/>
        <w:szCs w:val="20"/>
      </w:rPr>
      <w:t>30</w:t>
    </w:r>
    <w:r w:rsidRPr="003A58E1">
      <w:rPr>
        <w:rStyle w:val="PageNumber"/>
        <w:rFonts w:cs="Arial"/>
        <w:sz w:val="20"/>
        <w:szCs w:val="20"/>
      </w:rPr>
      <w:fldChar w:fldCharType="end"/>
    </w:r>
    <w:r w:rsidRPr="003A58E1">
      <w:rPr>
        <w:rStyle w:val="PageNumber"/>
        <w:rFonts w:cs="Arial"/>
        <w:sz w:val="20"/>
        <w:szCs w:val="20"/>
      </w:rPr>
      <w:t xml:space="preserve"> of </w:t>
    </w:r>
    <w:r w:rsidRPr="003A58E1">
      <w:rPr>
        <w:rStyle w:val="PageNumber"/>
        <w:rFonts w:cs="Arial"/>
        <w:sz w:val="20"/>
        <w:szCs w:val="20"/>
      </w:rPr>
      <w:fldChar w:fldCharType="begin"/>
    </w:r>
    <w:r w:rsidRPr="003A58E1">
      <w:rPr>
        <w:rStyle w:val="PageNumber"/>
        <w:rFonts w:cs="Arial"/>
        <w:sz w:val="20"/>
        <w:szCs w:val="20"/>
      </w:rPr>
      <w:instrText xml:space="preserve"> NUMPAGES </w:instrText>
    </w:r>
    <w:r w:rsidRPr="003A58E1">
      <w:rPr>
        <w:rStyle w:val="PageNumber"/>
        <w:rFonts w:cs="Arial"/>
        <w:sz w:val="20"/>
        <w:szCs w:val="20"/>
      </w:rPr>
      <w:fldChar w:fldCharType="separate"/>
    </w:r>
    <w:r>
      <w:rPr>
        <w:rStyle w:val="PageNumber"/>
        <w:rFonts w:cs="Arial"/>
        <w:noProof/>
        <w:sz w:val="20"/>
        <w:szCs w:val="20"/>
      </w:rPr>
      <w:t>30</w:t>
    </w:r>
    <w:r w:rsidRPr="003A58E1">
      <w:rPr>
        <w:rStyle w:val="PageNumber"/>
        <w:rFonts w:cs="Arial"/>
        <w:sz w:val="20"/>
        <w:szCs w:val="20"/>
      </w:rPr>
      <w:fldChar w:fldCharType="end"/>
    </w:r>
  </w:p>
  <w:p w:rsidR="00E306E7" w:rsidRPr="00EF77C8" w:rsidRDefault="00E306E7" w:rsidP="000831F4">
    <w:pPr>
      <w:pStyle w:val="Footer"/>
      <w:tabs>
        <w:tab w:val="clear" w:pos="4153"/>
        <w:tab w:val="clear" w:pos="8306"/>
        <w:tab w:val="left" w:pos="5104"/>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Default="00E30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6E7" w:rsidRDefault="00E306E7" w:rsidP="001B038D">
      <w:r>
        <w:separator/>
      </w:r>
    </w:p>
  </w:footnote>
  <w:footnote w:type="continuationSeparator" w:id="0">
    <w:p w:rsidR="00E306E7" w:rsidRDefault="00E306E7" w:rsidP="001B0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Default="00E306E7">
    <w:pPr>
      <w:pStyle w:val="Header"/>
    </w:pPr>
  </w:p>
  <w:p w:rsidR="00E306E7" w:rsidRDefault="00E306E7">
    <w:pPr>
      <w:pStyle w:val="Header"/>
    </w:pPr>
  </w:p>
  <w:p w:rsidR="00E306E7" w:rsidRDefault="00E306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Pr="008924D2" w:rsidRDefault="00E306E7" w:rsidP="00535F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Pr="008924D2" w:rsidRDefault="00E306E7" w:rsidP="00535F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6E7" w:rsidRDefault="00E306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518815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73400F"/>
    <w:multiLevelType w:val="hybridMultilevel"/>
    <w:tmpl w:val="841C952E"/>
    <w:lvl w:ilvl="0" w:tplc="E4B484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B62D9A"/>
    <w:multiLevelType w:val="hybridMultilevel"/>
    <w:tmpl w:val="9D2AD3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E42105"/>
    <w:multiLevelType w:val="hybridMultilevel"/>
    <w:tmpl w:val="E402D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592B94"/>
    <w:multiLevelType w:val="hybridMultilevel"/>
    <w:tmpl w:val="EDB031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9BF0FE5"/>
    <w:multiLevelType w:val="multilevel"/>
    <w:tmpl w:val="F85A3D72"/>
    <w:lvl w:ilvl="0">
      <w:start w:val="1"/>
      <w:numFmt w:val="bullet"/>
      <w:pStyle w:val="OCbullets"/>
      <w:lvlText w:val=""/>
      <w:lvlJc w:val="left"/>
      <w:pPr>
        <w:ind w:left="720" w:hanging="360"/>
      </w:pPr>
      <w:rPr>
        <w:rFonts w:ascii="Symbol" w:hAnsi="Symbol" w:hint="default"/>
        <w:color w:val="1F497D" w:themeColor="text2"/>
      </w:rPr>
    </w:lvl>
    <w:lvl w:ilvl="1">
      <w:start w:val="1"/>
      <w:numFmt w:val="bullet"/>
      <w:lvlText w:val="-"/>
      <w:lvlJc w:val="left"/>
      <w:pPr>
        <w:ind w:left="1080" w:hanging="360"/>
      </w:pPr>
      <w:rPr>
        <w:rFonts w:ascii="Courier New" w:hAnsi="Courier New" w:hint="default"/>
      </w:rPr>
    </w:lvl>
    <w:lvl w:ilvl="2">
      <w:start w:val="1"/>
      <w:numFmt w:val="none"/>
      <w:lvlText w:val="%3"/>
      <w:lvlJc w:val="left"/>
      <w:pPr>
        <w:ind w:left="1551" w:hanging="471"/>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nsid w:val="13611C98"/>
    <w:multiLevelType w:val="hybridMultilevel"/>
    <w:tmpl w:val="A01E4634"/>
    <w:lvl w:ilvl="0" w:tplc="B7D89346">
      <w:start w:val="1"/>
      <w:numFmt w:val="bullet"/>
      <w:lvlRestart w:val="0"/>
      <w:pStyle w:val="BodyText2"/>
      <w:lvlText w:val=""/>
      <w:lvlJc w:val="left"/>
      <w:pPr>
        <w:tabs>
          <w:tab w:val="num" w:pos="788"/>
        </w:tabs>
        <w:ind w:left="788" w:hanging="363"/>
      </w:pPr>
      <w:rPr>
        <w:rFonts w:ascii="Symbol" w:hAnsi="Symbol" w:hint="default"/>
        <w:sz w:val="24"/>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A51379"/>
    <w:multiLevelType w:val="hybridMultilevel"/>
    <w:tmpl w:val="26CCAEBE"/>
    <w:lvl w:ilvl="0" w:tplc="463E49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707206"/>
    <w:multiLevelType w:val="hybridMultilevel"/>
    <w:tmpl w:val="57B42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835E95"/>
    <w:multiLevelType w:val="hybridMultilevel"/>
    <w:tmpl w:val="7EFAA0B0"/>
    <w:lvl w:ilvl="0" w:tplc="E4B484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5A55DA8"/>
    <w:multiLevelType w:val="hybridMultilevel"/>
    <w:tmpl w:val="4DFE7B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0D80C61"/>
    <w:multiLevelType w:val="hybridMultilevel"/>
    <w:tmpl w:val="4140C7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21335BC"/>
    <w:multiLevelType w:val="hybridMultilevel"/>
    <w:tmpl w:val="72FA5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3">
    <w:nsid w:val="36D11BCC"/>
    <w:multiLevelType w:val="hybridMultilevel"/>
    <w:tmpl w:val="4FF00C2C"/>
    <w:lvl w:ilvl="0" w:tplc="557AA9E8">
      <w:start w:val="1"/>
      <w:numFmt w:val="bullet"/>
      <w:pStyle w:val="Inden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nsid w:val="3A9771B9"/>
    <w:multiLevelType w:val="hybridMultilevel"/>
    <w:tmpl w:val="4272A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501559"/>
    <w:multiLevelType w:val="hybridMultilevel"/>
    <w:tmpl w:val="841C952E"/>
    <w:lvl w:ilvl="0" w:tplc="E4B484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2C412AD"/>
    <w:multiLevelType w:val="hybridMultilevel"/>
    <w:tmpl w:val="59F8FBE4"/>
    <w:lvl w:ilvl="0" w:tplc="FF5633B8">
      <w:start w:val="1"/>
      <w:numFmt w:val="bullet"/>
      <w:lvlRestart w:val="0"/>
      <w:pStyle w:val="compbody"/>
      <w:lvlText w:val=""/>
      <w:lvlJc w:val="left"/>
      <w:pPr>
        <w:tabs>
          <w:tab w:val="num" w:pos="363"/>
        </w:tabs>
        <w:ind w:left="363" w:hanging="363"/>
      </w:pPr>
      <w:rPr>
        <w:rFonts w:ascii="Symbol" w:hAnsi="Symbol" w:hint="default"/>
        <w:sz w:val="24"/>
      </w:rPr>
    </w:lvl>
    <w:lvl w:ilvl="1" w:tplc="04090003">
      <w:start w:val="2"/>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E449BF"/>
    <w:multiLevelType w:val="hybridMultilevel"/>
    <w:tmpl w:val="A77A70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69920FD"/>
    <w:multiLevelType w:val="hybridMultilevel"/>
    <w:tmpl w:val="857ECD06"/>
    <w:lvl w:ilvl="0" w:tplc="E4B484EE">
      <w:start w:val="1"/>
      <w:numFmt w:val="lowerLetter"/>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A2F410F"/>
    <w:multiLevelType w:val="hybridMultilevel"/>
    <w:tmpl w:val="37808DA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563442E6"/>
    <w:multiLevelType w:val="singleLevel"/>
    <w:tmpl w:val="8598A8B4"/>
    <w:lvl w:ilvl="0">
      <w:start w:val="1"/>
      <w:numFmt w:val="bullet"/>
      <w:pStyle w:val="Bullet1"/>
      <w:lvlText w:val=""/>
      <w:lvlJc w:val="left"/>
      <w:pPr>
        <w:tabs>
          <w:tab w:val="num" w:pos="360"/>
        </w:tabs>
        <w:ind w:left="360" w:hanging="360"/>
      </w:pPr>
      <w:rPr>
        <w:rFonts w:ascii="Symbol" w:hAnsi="Symbol" w:hint="default"/>
      </w:rPr>
    </w:lvl>
  </w:abstractNum>
  <w:abstractNum w:abstractNumId="21">
    <w:nsid w:val="60821CAE"/>
    <w:multiLevelType w:val="hybridMultilevel"/>
    <w:tmpl w:val="BCD614C2"/>
    <w:lvl w:ilvl="0" w:tplc="80408758">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3165710"/>
    <w:multiLevelType w:val="hybridMultilevel"/>
    <w:tmpl w:val="F21E0E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48B3C1C"/>
    <w:multiLevelType w:val="hybridMultilevel"/>
    <w:tmpl w:val="FC4C98FA"/>
    <w:lvl w:ilvl="0" w:tplc="E82ED766">
      <w:start w:val="1"/>
      <w:numFmt w:val="decimal"/>
      <w:pStyle w:val="NumberedList"/>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7C91A22"/>
    <w:multiLevelType w:val="multilevel"/>
    <w:tmpl w:val="3E36327E"/>
    <w:lvl w:ilvl="0">
      <w:start w:val="1"/>
      <w:numFmt w:val="decimal"/>
      <w:pStyle w:val="OCnumlist"/>
      <w:lvlText w:val="%1."/>
      <w:lvlJc w:val="left"/>
      <w:pPr>
        <w:ind w:left="360" w:hanging="360"/>
      </w:pPr>
      <w:rPr>
        <w:rFonts w:ascii="Arial" w:hAnsi="Arial" w:hint="default"/>
        <w:caps w:val="0"/>
        <w:strike w:val="0"/>
        <w:dstrike w:val="0"/>
        <w:vanish w:val="0"/>
        <w:color w:val="000000" w:themeColor="text1"/>
        <w:sz w:val="24"/>
        <w:vertAlign w:val="baseline"/>
      </w:rPr>
    </w:lvl>
    <w:lvl w:ilvl="1">
      <w:start w:val="1"/>
      <w:numFmt w:val="lowerLetter"/>
      <w:lvlText w:val="%2."/>
      <w:lvlJc w:val="left"/>
      <w:pPr>
        <w:ind w:left="720" w:hanging="360"/>
      </w:pPr>
      <w:rPr>
        <w:rFonts w:ascii="Arial" w:hAnsi="Arial" w:hint="default"/>
        <w:b w:val="0"/>
        <w:i w:val="0"/>
        <w:caps w:val="0"/>
        <w:strike w:val="0"/>
        <w:dstrike w:val="0"/>
        <w:vanish w:val="0"/>
        <w:color w:val="000000"/>
        <w:sz w:val="24"/>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86B7252"/>
    <w:multiLevelType w:val="hybridMultilevel"/>
    <w:tmpl w:val="92E4D8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FDA247C"/>
    <w:multiLevelType w:val="hybridMultilevel"/>
    <w:tmpl w:val="443E67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6"/>
  </w:num>
  <w:num w:numId="3">
    <w:abstractNumId w:val="16"/>
  </w:num>
  <w:num w:numId="4">
    <w:abstractNumId w:val="21"/>
  </w:num>
  <w:num w:numId="5">
    <w:abstractNumId w:val="0"/>
  </w:num>
  <w:num w:numId="6">
    <w:abstractNumId w:val="23"/>
  </w:num>
  <w:num w:numId="7">
    <w:abstractNumId w:val="12"/>
  </w:num>
  <w:num w:numId="8">
    <w:abstractNumId w:val="13"/>
  </w:num>
  <w:num w:numId="9">
    <w:abstractNumId w:val="8"/>
  </w:num>
  <w:num w:numId="10">
    <w:abstractNumId w:val="5"/>
  </w:num>
  <w:num w:numId="11">
    <w:abstractNumId w:val="24"/>
  </w:num>
  <w:num w:numId="12">
    <w:abstractNumId w:val="14"/>
  </w:num>
  <w:num w:numId="13">
    <w:abstractNumId w:val="3"/>
  </w:num>
  <w:num w:numId="14">
    <w:abstractNumId w:val="10"/>
  </w:num>
  <w:num w:numId="15">
    <w:abstractNumId w:val="9"/>
  </w:num>
  <w:num w:numId="16">
    <w:abstractNumId w:val="17"/>
  </w:num>
  <w:num w:numId="17">
    <w:abstractNumId w:val="1"/>
  </w:num>
  <w:num w:numId="18">
    <w:abstractNumId w:val="7"/>
  </w:num>
  <w:num w:numId="19">
    <w:abstractNumId w:val="18"/>
  </w:num>
  <w:num w:numId="20">
    <w:abstractNumId w:val="26"/>
  </w:num>
  <w:num w:numId="21">
    <w:abstractNumId w:val="19"/>
  </w:num>
  <w:num w:numId="22">
    <w:abstractNumId w:val="15"/>
  </w:num>
  <w:num w:numId="23">
    <w:abstractNumId w:val="25"/>
  </w:num>
  <w:num w:numId="24">
    <w:abstractNumId w:val="2"/>
  </w:num>
  <w:num w:numId="25">
    <w:abstractNumId w:val="22"/>
  </w:num>
  <w:num w:numId="26">
    <w:abstractNumId w:val="4"/>
  </w:num>
  <w:num w:numId="2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8D0"/>
    <w:rsid w:val="00012E40"/>
    <w:rsid w:val="00014B70"/>
    <w:rsid w:val="00015B66"/>
    <w:rsid w:val="0002158B"/>
    <w:rsid w:val="00022310"/>
    <w:rsid w:val="000235EE"/>
    <w:rsid w:val="00023F60"/>
    <w:rsid w:val="00024942"/>
    <w:rsid w:val="00027B45"/>
    <w:rsid w:val="00034B69"/>
    <w:rsid w:val="000355AC"/>
    <w:rsid w:val="00042019"/>
    <w:rsid w:val="00042078"/>
    <w:rsid w:val="000426CE"/>
    <w:rsid w:val="00046F1C"/>
    <w:rsid w:val="00051E2B"/>
    <w:rsid w:val="0005355E"/>
    <w:rsid w:val="00054322"/>
    <w:rsid w:val="00056703"/>
    <w:rsid w:val="0007013C"/>
    <w:rsid w:val="00072620"/>
    <w:rsid w:val="000739DF"/>
    <w:rsid w:val="000752D7"/>
    <w:rsid w:val="000831F4"/>
    <w:rsid w:val="00083E28"/>
    <w:rsid w:val="00086924"/>
    <w:rsid w:val="00086C07"/>
    <w:rsid w:val="00092D09"/>
    <w:rsid w:val="00095DA5"/>
    <w:rsid w:val="000963A3"/>
    <w:rsid w:val="00097155"/>
    <w:rsid w:val="000978D6"/>
    <w:rsid w:val="000A1E05"/>
    <w:rsid w:val="000A2F70"/>
    <w:rsid w:val="000A3AAD"/>
    <w:rsid w:val="000A5C76"/>
    <w:rsid w:val="000A64E5"/>
    <w:rsid w:val="000B14A0"/>
    <w:rsid w:val="000B2821"/>
    <w:rsid w:val="000B3F59"/>
    <w:rsid w:val="000B7CB7"/>
    <w:rsid w:val="000C04A5"/>
    <w:rsid w:val="000C1884"/>
    <w:rsid w:val="000C6E3E"/>
    <w:rsid w:val="000D057F"/>
    <w:rsid w:val="000D08B7"/>
    <w:rsid w:val="000D6313"/>
    <w:rsid w:val="000D6816"/>
    <w:rsid w:val="000E3A8F"/>
    <w:rsid w:val="000E3D3A"/>
    <w:rsid w:val="000E409D"/>
    <w:rsid w:val="000E44C4"/>
    <w:rsid w:val="000E6E80"/>
    <w:rsid w:val="000F2189"/>
    <w:rsid w:val="000F2893"/>
    <w:rsid w:val="000F6D25"/>
    <w:rsid w:val="001005BF"/>
    <w:rsid w:val="001020F6"/>
    <w:rsid w:val="0010509E"/>
    <w:rsid w:val="00105C90"/>
    <w:rsid w:val="001070B1"/>
    <w:rsid w:val="001138D5"/>
    <w:rsid w:val="00115A35"/>
    <w:rsid w:val="00116020"/>
    <w:rsid w:val="001162F2"/>
    <w:rsid w:val="00121341"/>
    <w:rsid w:val="00122E31"/>
    <w:rsid w:val="00126D93"/>
    <w:rsid w:val="00135449"/>
    <w:rsid w:val="00143027"/>
    <w:rsid w:val="001436F9"/>
    <w:rsid w:val="00145194"/>
    <w:rsid w:val="00150375"/>
    <w:rsid w:val="001606E5"/>
    <w:rsid w:val="00161C10"/>
    <w:rsid w:val="0016735C"/>
    <w:rsid w:val="00171B30"/>
    <w:rsid w:val="00176865"/>
    <w:rsid w:val="001831B0"/>
    <w:rsid w:val="00184F7C"/>
    <w:rsid w:val="00192D16"/>
    <w:rsid w:val="00193739"/>
    <w:rsid w:val="00197063"/>
    <w:rsid w:val="001A0E18"/>
    <w:rsid w:val="001A213D"/>
    <w:rsid w:val="001A52C0"/>
    <w:rsid w:val="001B038D"/>
    <w:rsid w:val="001B1400"/>
    <w:rsid w:val="001B3A5E"/>
    <w:rsid w:val="001B41AF"/>
    <w:rsid w:val="001B610A"/>
    <w:rsid w:val="001C07B7"/>
    <w:rsid w:val="001D1C55"/>
    <w:rsid w:val="001D5145"/>
    <w:rsid w:val="001D5380"/>
    <w:rsid w:val="001E1AD9"/>
    <w:rsid w:val="001E5616"/>
    <w:rsid w:val="001F052E"/>
    <w:rsid w:val="001F0D07"/>
    <w:rsid w:val="001F5AD8"/>
    <w:rsid w:val="001F7355"/>
    <w:rsid w:val="00200947"/>
    <w:rsid w:val="0020396B"/>
    <w:rsid w:val="00204798"/>
    <w:rsid w:val="0022471B"/>
    <w:rsid w:val="00230444"/>
    <w:rsid w:val="002364B7"/>
    <w:rsid w:val="0025264A"/>
    <w:rsid w:val="0025393A"/>
    <w:rsid w:val="00262CC0"/>
    <w:rsid w:val="0026591F"/>
    <w:rsid w:val="00271659"/>
    <w:rsid w:val="00276B9E"/>
    <w:rsid w:val="002802CA"/>
    <w:rsid w:val="002804D6"/>
    <w:rsid w:val="00282CF1"/>
    <w:rsid w:val="002873E7"/>
    <w:rsid w:val="00287DF4"/>
    <w:rsid w:val="00291C1C"/>
    <w:rsid w:val="00296A03"/>
    <w:rsid w:val="002A3308"/>
    <w:rsid w:val="002A4A99"/>
    <w:rsid w:val="002A7120"/>
    <w:rsid w:val="002B22BE"/>
    <w:rsid w:val="002B4EBF"/>
    <w:rsid w:val="002B6983"/>
    <w:rsid w:val="002C082E"/>
    <w:rsid w:val="002C13CF"/>
    <w:rsid w:val="002D1137"/>
    <w:rsid w:val="002D1936"/>
    <w:rsid w:val="002D2B09"/>
    <w:rsid w:val="002D3EAE"/>
    <w:rsid w:val="002E2647"/>
    <w:rsid w:val="002E77A0"/>
    <w:rsid w:val="002F34A4"/>
    <w:rsid w:val="002F5FD4"/>
    <w:rsid w:val="002F606F"/>
    <w:rsid w:val="002F6BF7"/>
    <w:rsid w:val="002F6F83"/>
    <w:rsid w:val="00307127"/>
    <w:rsid w:val="00310E28"/>
    <w:rsid w:val="00311029"/>
    <w:rsid w:val="003131C9"/>
    <w:rsid w:val="0031558A"/>
    <w:rsid w:val="00333047"/>
    <w:rsid w:val="00336550"/>
    <w:rsid w:val="003376AD"/>
    <w:rsid w:val="00340149"/>
    <w:rsid w:val="003420FC"/>
    <w:rsid w:val="00342BB7"/>
    <w:rsid w:val="003546BF"/>
    <w:rsid w:val="00364A3E"/>
    <w:rsid w:val="003661A2"/>
    <w:rsid w:val="00375824"/>
    <w:rsid w:val="0037582B"/>
    <w:rsid w:val="0037697A"/>
    <w:rsid w:val="00380360"/>
    <w:rsid w:val="003817F4"/>
    <w:rsid w:val="00384794"/>
    <w:rsid w:val="0038510D"/>
    <w:rsid w:val="003928CA"/>
    <w:rsid w:val="003A09CB"/>
    <w:rsid w:val="003A0E95"/>
    <w:rsid w:val="003A137F"/>
    <w:rsid w:val="003A2377"/>
    <w:rsid w:val="003A288C"/>
    <w:rsid w:val="003A28AE"/>
    <w:rsid w:val="003A5717"/>
    <w:rsid w:val="003A58E1"/>
    <w:rsid w:val="003B4223"/>
    <w:rsid w:val="003C46EB"/>
    <w:rsid w:val="003C736B"/>
    <w:rsid w:val="003D1814"/>
    <w:rsid w:val="003E357A"/>
    <w:rsid w:val="00400522"/>
    <w:rsid w:val="00403077"/>
    <w:rsid w:val="00410A86"/>
    <w:rsid w:val="00413D14"/>
    <w:rsid w:val="00414DF2"/>
    <w:rsid w:val="00415065"/>
    <w:rsid w:val="00416A07"/>
    <w:rsid w:val="00416BDB"/>
    <w:rsid w:val="00416EF7"/>
    <w:rsid w:val="00417377"/>
    <w:rsid w:val="004204F7"/>
    <w:rsid w:val="00422C8C"/>
    <w:rsid w:val="00424B67"/>
    <w:rsid w:val="004309C7"/>
    <w:rsid w:val="00430ADB"/>
    <w:rsid w:val="00430BB2"/>
    <w:rsid w:val="004315A8"/>
    <w:rsid w:val="00431BC3"/>
    <w:rsid w:val="004326F0"/>
    <w:rsid w:val="004331D6"/>
    <w:rsid w:val="0043680C"/>
    <w:rsid w:val="00446DC6"/>
    <w:rsid w:val="004537EA"/>
    <w:rsid w:val="004574B2"/>
    <w:rsid w:val="00460FEF"/>
    <w:rsid w:val="00461B6D"/>
    <w:rsid w:val="00461FCD"/>
    <w:rsid w:val="00465CB7"/>
    <w:rsid w:val="004678B2"/>
    <w:rsid w:val="00470C95"/>
    <w:rsid w:val="00472194"/>
    <w:rsid w:val="004818D3"/>
    <w:rsid w:val="00482009"/>
    <w:rsid w:val="004964BF"/>
    <w:rsid w:val="004A1271"/>
    <w:rsid w:val="004A2EBE"/>
    <w:rsid w:val="004A6EC2"/>
    <w:rsid w:val="004B4C27"/>
    <w:rsid w:val="004B519C"/>
    <w:rsid w:val="004C1E5F"/>
    <w:rsid w:val="004D05FF"/>
    <w:rsid w:val="004D4059"/>
    <w:rsid w:val="004D4C47"/>
    <w:rsid w:val="004D71A6"/>
    <w:rsid w:val="004D725A"/>
    <w:rsid w:val="004E204C"/>
    <w:rsid w:val="004E3D1C"/>
    <w:rsid w:val="004F3FAF"/>
    <w:rsid w:val="004F7DCC"/>
    <w:rsid w:val="0050217B"/>
    <w:rsid w:val="005021EF"/>
    <w:rsid w:val="00502385"/>
    <w:rsid w:val="005030A0"/>
    <w:rsid w:val="00513169"/>
    <w:rsid w:val="00514506"/>
    <w:rsid w:val="0052419F"/>
    <w:rsid w:val="00527179"/>
    <w:rsid w:val="005275EA"/>
    <w:rsid w:val="005326B3"/>
    <w:rsid w:val="00532AB1"/>
    <w:rsid w:val="00533433"/>
    <w:rsid w:val="00535F2B"/>
    <w:rsid w:val="00540017"/>
    <w:rsid w:val="00542B04"/>
    <w:rsid w:val="00551576"/>
    <w:rsid w:val="005558DE"/>
    <w:rsid w:val="005612F2"/>
    <w:rsid w:val="0056166A"/>
    <w:rsid w:val="0056239C"/>
    <w:rsid w:val="00562B8E"/>
    <w:rsid w:val="00562D70"/>
    <w:rsid w:val="00563C84"/>
    <w:rsid w:val="0056688D"/>
    <w:rsid w:val="00567B3A"/>
    <w:rsid w:val="0057191F"/>
    <w:rsid w:val="00580C96"/>
    <w:rsid w:val="00581A4E"/>
    <w:rsid w:val="005824FB"/>
    <w:rsid w:val="00584F4D"/>
    <w:rsid w:val="00585E28"/>
    <w:rsid w:val="00591E8E"/>
    <w:rsid w:val="005A00D2"/>
    <w:rsid w:val="005A2F7F"/>
    <w:rsid w:val="005A5189"/>
    <w:rsid w:val="005C2170"/>
    <w:rsid w:val="005C57B3"/>
    <w:rsid w:val="005D29F4"/>
    <w:rsid w:val="005D3F1F"/>
    <w:rsid w:val="005E18F0"/>
    <w:rsid w:val="005E1902"/>
    <w:rsid w:val="005F08F9"/>
    <w:rsid w:val="005F114B"/>
    <w:rsid w:val="005F15D4"/>
    <w:rsid w:val="005F1FC5"/>
    <w:rsid w:val="005F3118"/>
    <w:rsid w:val="005F4CF0"/>
    <w:rsid w:val="00600FA3"/>
    <w:rsid w:val="0060236B"/>
    <w:rsid w:val="00602FD7"/>
    <w:rsid w:val="006207B7"/>
    <w:rsid w:val="00623156"/>
    <w:rsid w:val="0062416A"/>
    <w:rsid w:val="006256BD"/>
    <w:rsid w:val="0062600F"/>
    <w:rsid w:val="00635746"/>
    <w:rsid w:val="00635CAE"/>
    <w:rsid w:val="006371E8"/>
    <w:rsid w:val="00651B95"/>
    <w:rsid w:val="00655146"/>
    <w:rsid w:val="00656E97"/>
    <w:rsid w:val="006611C2"/>
    <w:rsid w:val="00661B11"/>
    <w:rsid w:val="00664CC8"/>
    <w:rsid w:val="00672D2D"/>
    <w:rsid w:val="00680D84"/>
    <w:rsid w:val="00681FBA"/>
    <w:rsid w:val="006842D2"/>
    <w:rsid w:val="00686FF5"/>
    <w:rsid w:val="0068765B"/>
    <w:rsid w:val="0068786B"/>
    <w:rsid w:val="00693F1F"/>
    <w:rsid w:val="006A1BDC"/>
    <w:rsid w:val="006A2358"/>
    <w:rsid w:val="006A251B"/>
    <w:rsid w:val="006A6E86"/>
    <w:rsid w:val="006B4848"/>
    <w:rsid w:val="006B5BB0"/>
    <w:rsid w:val="006C08A0"/>
    <w:rsid w:val="006C1C1C"/>
    <w:rsid w:val="006C54A7"/>
    <w:rsid w:val="006C5990"/>
    <w:rsid w:val="006C6CF4"/>
    <w:rsid w:val="006C70FD"/>
    <w:rsid w:val="006D2CEB"/>
    <w:rsid w:val="006E26B4"/>
    <w:rsid w:val="006E3FE6"/>
    <w:rsid w:val="006F6191"/>
    <w:rsid w:val="00702656"/>
    <w:rsid w:val="00702EE6"/>
    <w:rsid w:val="00707AD8"/>
    <w:rsid w:val="0071570F"/>
    <w:rsid w:val="007249E7"/>
    <w:rsid w:val="00727875"/>
    <w:rsid w:val="00732C3F"/>
    <w:rsid w:val="007348B2"/>
    <w:rsid w:val="00735112"/>
    <w:rsid w:val="00740BB6"/>
    <w:rsid w:val="00745429"/>
    <w:rsid w:val="00751DB6"/>
    <w:rsid w:val="00752904"/>
    <w:rsid w:val="00761792"/>
    <w:rsid w:val="007629F5"/>
    <w:rsid w:val="00762AF2"/>
    <w:rsid w:val="00763A1C"/>
    <w:rsid w:val="0076579C"/>
    <w:rsid w:val="007678FD"/>
    <w:rsid w:val="007741AC"/>
    <w:rsid w:val="007779FE"/>
    <w:rsid w:val="007861F6"/>
    <w:rsid w:val="007877DE"/>
    <w:rsid w:val="00787B53"/>
    <w:rsid w:val="00797E0E"/>
    <w:rsid w:val="007A063E"/>
    <w:rsid w:val="007A33D3"/>
    <w:rsid w:val="007B3139"/>
    <w:rsid w:val="007C5125"/>
    <w:rsid w:val="007C51EA"/>
    <w:rsid w:val="007C575D"/>
    <w:rsid w:val="007C7B55"/>
    <w:rsid w:val="007D170C"/>
    <w:rsid w:val="007D183D"/>
    <w:rsid w:val="007D1EE6"/>
    <w:rsid w:val="007D2469"/>
    <w:rsid w:val="007D476C"/>
    <w:rsid w:val="007D585B"/>
    <w:rsid w:val="007D6DEF"/>
    <w:rsid w:val="007D7A35"/>
    <w:rsid w:val="007E177C"/>
    <w:rsid w:val="007E28A5"/>
    <w:rsid w:val="007E5002"/>
    <w:rsid w:val="007F01AF"/>
    <w:rsid w:val="007F08F2"/>
    <w:rsid w:val="007F111E"/>
    <w:rsid w:val="007F69EC"/>
    <w:rsid w:val="007F6D70"/>
    <w:rsid w:val="007F701A"/>
    <w:rsid w:val="00800824"/>
    <w:rsid w:val="0080726D"/>
    <w:rsid w:val="008157D2"/>
    <w:rsid w:val="00820BDE"/>
    <w:rsid w:val="008236FF"/>
    <w:rsid w:val="00827980"/>
    <w:rsid w:val="00832757"/>
    <w:rsid w:val="00835D67"/>
    <w:rsid w:val="008375FE"/>
    <w:rsid w:val="00842663"/>
    <w:rsid w:val="00842A09"/>
    <w:rsid w:val="00847382"/>
    <w:rsid w:val="00847753"/>
    <w:rsid w:val="00852804"/>
    <w:rsid w:val="008635FA"/>
    <w:rsid w:val="008637CD"/>
    <w:rsid w:val="00867AE7"/>
    <w:rsid w:val="0087215E"/>
    <w:rsid w:val="00872655"/>
    <w:rsid w:val="00876586"/>
    <w:rsid w:val="00876D7A"/>
    <w:rsid w:val="0088151C"/>
    <w:rsid w:val="0088487C"/>
    <w:rsid w:val="00892DA3"/>
    <w:rsid w:val="008941A7"/>
    <w:rsid w:val="008957D5"/>
    <w:rsid w:val="00895CB4"/>
    <w:rsid w:val="008B0467"/>
    <w:rsid w:val="008B72EC"/>
    <w:rsid w:val="008C2955"/>
    <w:rsid w:val="008C4FEA"/>
    <w:rsid w:val="008D119E"/>
    <w:rsid w:val="008D7882"/>
    <w:rsid w:val="008E518B"/>
    <w:rsid w:val="008F18A7"/>
    <w:rsid w:val="008F35EA"/>
    <w:rsid w:val="008F75CC"/>
    <w:rsid w:val="00900F93"/>
    <w:rsid w:val="00902565"/>
    <w:rsid w:val="00903C9C"/>
    <w:rsid w:val="00904044"/>
    <w:rsid w:val="00905CB7"/>
    <w:rsid w:val="009136C9"/>
    <w:rsid w:val="00914E5C"/>
    <w:rsid w:val="00915B9B"/>
    <w:rsid w:val="00917523"/>
    <w:rsid w:val="00923414"/>
    <w:rsid w:val="009405AD"/>
    <w:rsid w:val="00942F38"/>
    <w:rsid w:val="009444E3"/>
    <w:rsid w:val="00944F87"/>
    <w:rsid w:val="00945E86"/>
    <w:rsid w:val="009515EF"/>
    <w:rsid w:val="009557D1"/>
    <w:rsid w:val="00966225"/>
    <w:rsid w:val="00967F47"/>
    <w:rsid w:val="00970626"/>
    <w:rsid w:val="00980C3B"/>
    <w:rsid w:val="00981FC7"/>
    <w:rsid w:val="00990704"/>
    <w:rsid w:val="009929AE"/>
    <w:rsid w:val="00993289"/>
    <w:rsid w:val="00994A50"/>
    <w:rsid w:val="00994C95"/>
    <w:rsid w:val="00995A33"/>
    <w:rsid w:val="00995D21"/>
    <w:rsid w:val="009977D0"/>
    <w:rsid w:val="009A11A9"/>
    <w:rsid w:val="009A3A8C"/>
    <w:rsid w:val="009A505E"/>
    <w:rsid w:val="009A6BBC"/>
    <w:rsid w:val="009A6E2F"/>
    <w:rsid w:val="009B1238"/>
    <w:rsid w:val="009B2D23"/>
    <w:rsid w:val="009B33A5"/>
    <w:rsid w:val="009B5ED1"/>
    <w:rsid w:val="009B7E5A"/>
    <w:rsid w:val="009D10C8"/>
    <w:rsid w:val="009D2D85"/>
    <w:rsid w:val="009D3529"/>
    <w:rsid w:val="009D6AF7"/>
    <w:rsid w:val="009E15D2"/>
    <w:rsid w:val="009E42B7"/>
    <w:rsid w:val="009E455F"/>
    <w:rsid w:val="009F185B"/>
    <w:rsid w:val="009F4509"/>
    <w:rsid w:val="009F53BC"/>
    <w:rsid w:val="00A052E6"/>
    <w:rsid w:val="00A06762"/>
    <w:rsid w:val="00A10A8E"/>
    <w:rsid w:val="00A10C41"/>
    <w:rsid w:val="00A14622"/>
    <w:rsid w:val="00A1495F"/>
    <w:rsid w:val="00A20EC4"/>
    <w:rsid w:val="00A21BDF"/>
    <w:rsid w:val="00A2308F"/>
    <w:rsid w:val="00A2392F"/>
    <w:rsid w:val="00A24C79"/>
    <w:rsid w:val="00A31866"/>
    <w:rsid w:val="00A31DCA"/>
    <w:rsid w:val="00A3248F"/>
    <w:rsid w:val="00A40B32"/>
    <w:rsid w:val="00A43343"/>
    <w:rsid w:val="00A53729"/>
    <w:rsid w:val="00A548CF"/>
    <w:rsid w:val="00A55BD7"/>
    <w:rsid w:val="00A575C2"/>
    <w:rsid w:val="00A6056F"/>
    <w:rsid w:val="00A64286"/>
    <w:rsid w:val="00A66FDC"/>
    <w:rsid w:val="00A732BE"/>
    <w:rsid w:val="00A75ABD"/>
    <w:rsid w:val="00A76FE7"/>
    <w:rsid w:val="00A81344"/>
    <w:rsid w:val="00AA3A6C"/>
    <w:rsid w:val="00AA4578"/>
    <w:rsid w:val="00AA7E85"/>
    <w:rsid w:val="00AB0544"/>
    <w:rsid w:val="00AB477E"/>
    <w:rsid w:val="00AB75EF"/>
    <w:rsid w:val="00AC0A67"/>
    <w:rsid w:val="00AC14AF"/>
    <w:rsid w:val="00AC24B0"/>
    <w:rsid w:val="00AC4377"/>
    <w:rsid w:val="00AC5F89"/>
    <w:rsid w:val="00AD314C"/>
    <w:rsid w:val="00AE6F34"/>
    <w:rsid w:val="00AF618F"/>
    <w:rsid w:val="00B00CC2"/>
    <w:rsid w:val="00B018F4"/>
    <w:rsid w:val="00B11DE7"/>
    <w:rsid w:val="00B11E8A"/>
    <w:rsid w:val="00B16B90"/>
    <w:rsid w:val="00B23580"/>
    <w:rsid w:val="00B34E28"/>
    <w:rsid w:val="00B433CB"/>
    <w:rsid w:val="00B43DA5"/>
    <w:rsid w:val="00B45322"/>
    <w:rsid w:val="00B4608B"/>
    <w:rsid w:val="00B470F8"/>
    <w:rsid w:val="00B56657"/>
    <w:rsid w:val="00B70D88"/>
    <w:rsid w:val="00B76CD9"/>
    <w:rsid w:val="00B77078"/>
    <w:rsid w:val="00B80F6D"/>
    <w:rsid w:val="00B81A00"/>
    <w:rsid w:val="00B8235F"/>
    <w:rsid w:val="00B83165"/>
    <w:rsid w:val="00B83CA2"/>
    <w:rsid w:val="00B857BD"/>
    <w:rsid w:val="00B875E3"/>
    <w:rsid w:val="00B904E3"/>
    <w:rsid w:val="00B912BD"/>
    <w:rsid w:val="00B94B2E"/>
    <w:rsid w:val="00B94B36"/>
    <w:rsid w:val="00B97761"/>
    <w:rsid w:val="00BB1642"/>
    <w:rsid w:val="00BB37AC"/>
    <w:rsid w:val="00BB5D83"/>
    <w:rsid w:val="00BB765A"/>
    <w:rsid w:val="00BB7A32"/>
    <w:rsid w:val="00BC0009"/>
    <w:rsid w:val="00BC4B7E"/>
    <w:rsid w:val="00BC7A57"/>
    <w:rsid w:val="00BD35A0"/>
    <w:rsid w:val="00BE363F"/>
    <w:rsid w:val="00BE6EC7"/>
    <w:rsid w:val="00BE7724"/>
    <w:rsid w:val="00BF3BF0"/>
    <w:rsid w:val="00C03468"/>
    <w:rsid w:val="00C0677D"/>
    <w:rsid w:val="00C072D8"/>
    <w:rsid w:val="00C13472"/>
    <w:rsid w:val="00C15120"/>
    <w:rsid w:val="00C373FC"/>
    <w:rsid w:val="00C37518"/>
    <w:rsid w:val="00C42838"/>
    <w:rsid w:val="00C43586"/>
    <w:rsid w:val="00C43A08"/>
    <w:rsid w:val="00C56B03"/>
    <w:rsid w:val="00C6640E"/>
    <w:rsid w:val="00C7213F"/>
    <w:rsid w:val="00C80028"/>
    <w:rsid w:val="00C9494C"/>
    <w:rsid w:val="00CA4941"/>
    <w:rsid w:val="00CA7E24"/>
    <w:rsid w:val="00CB03EF"/>
    <w:rsid w:val="00CB31D5"/>
    <w:rsid w:val="00CB7979"/>
    <w:rsid w:val="00CC525E"/>
    <w:rsid w:val="00CE242B"/>
    <w:rsid w:val="00CE68CF"/>
    <w:rsid w:val="00CE7E2D"/>
    <w:rsid w:val="00CF09EF"/>
    <w:rsid w:val="00D06235"/>
    <w:rsid w:val="00D07998"/>
    <w:rsid w:val="00D10F75"/>
    <w:rsid w:val="00D12899"/>
    <w:rsid w:val="00D13A26"/>
    <w:rsid w:val="00D1783F"/>
    <w:rsid w:val="00D21A7D"/>
    <w:rsid w:val="00D26188"/>
    <w:rsid w:val="00D27FCF"/>
    <w:rsid w:val="00D3657C"/>
    <w:rsid w:val="00D36F5B"/>
    <w:rsid w:val="00D43148"/>
    <w:rsid w:val="00D45432"/>
    <w:rsid w:val="00D472EF"/>
    <w:rsid w:val="00D5083D"/>
    <w:rsid w:val="00D5212C"/>
    <w:rsid w:val="00D53F5C"/>
    <w:rsid w:val="00D62491"/>
    <w:rsid w:val="00D64705"/>
    <w:rsid w:val="00D707B3"/>
    <w:rsid w:val="00D77F3B"/>
    <w:rsid w:val="00D84049"/>
    <w:rsid w:val="00D87EFE"/>
    <w:rsid w:val="00D913D0"/>
    <w:rsid w:val="00D932C0"/>
    <w:rsid w:val="00D95B97"/>
    <w:rsid w:val="00D96EC8"/>
    <w:rsid w:val="00DA38EF"/>
    <w:rsid w:val="00DA6D09"/>
    <w:rsid w:val="00DB393A"/>
    <w:rsid w:val="00DC2225"/>
    <w:rsid w:val="00DC4688"/>
    <w:rsid w:val="00DC5004"/>
    <w:rsid w:val="00DC746F"/>
    <w:rsid w:val="00DC7B7C"/>
    <w:rsid w:val="00DD2457"/>
    <w:rsid w:val="00DD7BFE"/>
    <w:rsid w:val="00DE06C3"/>
    <w:rsid w:val="00DE341F"/>
    <w:rsid w:val="00DF1E1B"/>
    <w:rsid w:val="00DF31A4"/>
    <w:rsid w:val="00DF5046"/>
    <w:rsid w:val="00E04887"/>
    <w:rsid w:val="00E1278A"/>
    <w:rsid w:val="00E12F5E"/>
    <w:rsid w:val="00E14B45"/>
    <w:rsid w:val="00E150D3"/>
    <w:rsid w:val="00E15134"/>
    <w:rsid w:val="00E156B8"/>
    <w:rsid w:val="00E16707"/>
    <w:rsid w:val="00E1718E"/>
    <w:rsid w:val="00E20646"/>
    <w:rsid w:val="00E25C6E"/>
    <w:rsid w:val="00E2778D"/>
    <w:rsid w:val="00E306E7"/>
    <w:rsid w:val="00E30EEB"/>
    <w:rsid w:val="00E312FE"/>
    <w:rsid w:val="00E32149"/>
    <w:rsid w:val="00E328D0"/>
    <w:rsid w:val="00E32BFD"/>
    <w:rsid w:val="00E32CBD"/>
    <w:rsid w:val="00E3690F"/>
    <w:rsid w:val="00E43B04"/>
    <w:rsid w:val="00E55376"/>
    <w:rsid w:val="00E63FD9"/>
    <w:rsid w:val="00E64A1B"/>
    <w:rsid w:val="00E6769F"/>
    <w:rsid w:val="00E7239D"/>
    <w:rsid w:val="00E72B1F"/>
    <w:rsid w:val="00E72FB5"/>
    <w:rsid w:val="00E764F0"/>
    <w:rsid w:val="00E76B9F"/>
    <w:rsid w:val="00E801F3"/>
    <w:rsid w:val="00E81698"/>
    <w:rsid w:val="00E86D6E"/>
    <w:rsid w:val="00E92C95"/>
    <w:rsid w:val="00E9683F"/>
    <w:rsid w:val="00E968E0"/>
    <w:rsid w:val="00EA02FD"/>
    <w:rsid w:val="00EA55FC"/>
    <w:rsid w:val="00EA5810"/>
    <w:rsid w:val="00EA66BE"/>
    <w:rsid w:val="00EA78F3"/>
    <w:rsid w:val="00EB3787"/>
    <w:rsid w:val="00EB39E4"/>
    <w:rsid w:val="00EB64BB"/>
    <w:rsid w:val="00EC040F"/>
    <w:rsid w:val="00EC37FB"/>
    <w:rsid w:val="00EC4ADF"/>
    <w:rsid w:val="00EC5A06"/>
    <w:rsid w:val="00ED7B3E"/>
    <w:rsid w:val="00EE024F"/>
    <w:rsid w:val="00EE20C7"/>
    <w:rsid w:val="00EE27A4"/>
    <w:rsid w:val="00EE3534"/>
    <w:rsid w:val="00EF491C"/>
    <w:rsid w:val="00EF6592"/>
    <w:rsid w:val="00F0281F"/>
    <w:rsid w:val="00F04BC5"/>
    <w:rsid w:val="00F06B76"/>
    <w:rsid w:val="00F11160"/>
    <w:rsid w:val="00F11C9C"/>
    <w:rsid w:val="00F16318"/>
    <w:rsid w:val="00F176B4"/>
    <w:rsid w:val="00F21853"/>
    <w:rsid w:val="00F2276B"/>
    <w:rsid w:val="00F22CBA"/>
    <w:rsid w:val="00F25499"/>
    <w:rsid w:val="00F25F21"/>
    <w:rsid w:val="00F35073"/>
    <w:rsid w:val="00F37FB1"/>
    <w:rsid w:val="00F449E1"/>
    <w:rsid w:val="00F46A2D"/>
    <w:rsid w:val="00F46B68"/>
    <w:rsid w:val="00F46FFE"/>
    <w:rsid w:val="00F52993"/>
    <w:rsid w:val="00F561C9"/>
    <w:rsid w:val="00F5750E"/>
    <w:rsid w:val="00F60D95"/>
    <w:rsid w:val="00F6354C"/>
    <w:rsid w:val="00F64EE0"/>
    <w:rsid w:val="00F679B3"/>
    <w:rsid w:val="00F72E5B"/>
    <w:rsid w:val="00F73739"/>
    <w:rsid w:val="00F80045"/>
    <w:rsid w:val="00F8050F"/>
    <w:rsid w:val="00F841FC"/>
    <w:rsid w:val="00F96CF4"/>
    <w:rsid w:val="00FA0F92"/>
    <w:rsid w:val="00FA5A4A"/>
    <w:rsid w:val="00FA6C85"/>
    <w:rsid w:val="00FB1EBA"/>
    <w:rsid w:val="00FB543B"/>
    <w:rsid w:val="00FB5E95"/>
    <w:rsid w:val="00FC04F5"/>
    <w:rsid w:val="00FC0871"/>
    <w:rsid w:val="00FC12AC"/>
    <w:rsid w:val="00FC63ED"/>
    <w:rsid w:val="00FC7170"/>
    <w:rsid w:val="00FC74AB"/>
    <w:rsid w:val="00FD47D8"/>
    <w:rsid w:val="00FD6701"/>
    <w:rsid w:val="00FE09F1"/>
    <w:rsid w:val="00FE2FE0"/>
    <w:rsid w:val="00FE3563"/>
    <w:rsid w:val="00FF07F0"/>
    <w:rsid w:val="00FF4AEB"/>
    <w:rsid w:val="00FF6A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semiHidden="0" w:uiPriority="0" w:unhideWhenUsed="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049"/>
    <w:pPr>
      <w:spacing w:after="120"/>
    </w:pPr>
    <w:rPr>
      <w:rFonts w:ascii="Arial" w:hAnsi="Arial"/>
      <w:sz w:val="24"/>
      <w:szCs w:val="24"/>
      <w:lang w:val="en-AU"/>
    </w:rPr>
  </w:style>
  <w:style w:type="paragraph" w:styleId="Heading1">
    <w:name w:val="heading 1"/>
    <w:basedOn w:val="Normal"/>
    <w:next w:val="Normal"/>
    <w:link w:val="Heading1Char"/>
    <w:autoRedefine/>
    <w:qFormat/>
    <w:rsid w:val="009D2D85"/>
    <w:pPr>
      <w:keepNext/>
      <w:spacing w:before="120" w:after="100"/>
      <w:outlineLvl w:val="0"/>
    </w:pPr>
    <w:rPr>
      <w:rFonts w:cs="Arial"/>
      <w:b/>
      <w:bCs/>
      <w:kern w:val="32"/>
      <w:sz w:val="32"/>
      <w:szCs w:val="32"/>
    </w:rPr>
  </w:style>
  <w:style w:type="paragraph" w:styleId="Heading2">
    <w:name w:val="heading 2"/>
    <w:basedOn w:val="Normal"/>
    <w:next w:val="Normal"/>
    <w:link w:val="Heading2Char"/>
    <w:qFormat/>
    <w:rsid w:val="00A21BDF"/>
    <w:pPr>
      <w:keepNext/>
      <w:spacing w:line="360" w:lineRule="auto"/>
      <w:outlineLvl w:val="1"/>
    </w:pPr>
    <w:rPr>
      <w:rFonts w:cs="Arial"/>
      <w:b/>
      <w:bCs/>
      <w:sz w:val="32"/>
    </w:rPr>
  </w:style>
  <w:style w:type="paragraph" w:styleId="Heading3">
    <w:name w:val="heading 3"/>
    <w:basedOn w:val="Normal"/>
    <w:next w:val="Normal"/>
    <w:link w:val="Heading3Char"/>
    <w:uiPriority w:val="9"/>
    <w:qFormat/>
    <w:rsid w:val="00B94B36"/>
    <w:pPr>
      <w:keepNext/>
      <w:outlineLvl w:val="2"/>
    </w:pPr>
    <w:rPr>
      <w:b/>
      <w:sz w:val="28"/>
      <w:szCs w:val="20"/>
    </w:rPr>
  </w:style>
  <w:style w:type="paragraph" w:styleId="Heading4">
    <w:name w:val="heading 4"/>
    <w:basedOn w:val="Normal"/>
    <w:next w:val="Normal"/>
    <w:qFormat/>
    <w:rsid w:val="00F679B3"/>
    <w:pPr>
      <w:keepNext/>
      <w:spacing w:before="120"/>
      <w:jc w:val="center"/>
      <w:outlineLvl w:val="3"/>
    </w:pPr>
    <w:rPr>
      <w:rFonts w:ascii="Century Gothic" w:hAnsi="Century Gothic"/>
      <w:b/>
      <w:sz w:val="28"/>
    </w:rPr>
  </w:style>
  <w:style w:type="paragraph" w:styleId="Heading5">
    <w:name w:val="heading 5"/>
    <w:basedOn w:val="Normal"/>
    <w:next w:val="Normal"/>
    <w:link w:val="Heading5Char"/>
    <w:qFormat/>
    <w:rsid w:val="00D84049"/>
    <w:pPr>
      <w:keepNext/>
      <w:spacing w:after="60"/>
      <w:outlineLvl w:val="4"/>
    </w:pPr>
    <w:rPr>
      <w:rFonts w:cs="Arial"/>
      <w:b/>
    </w:rPr>
  </w:style>
  <w:style w:type="paragraph" w:styleId="Heading6">
    <w:name w:val="heading 6"/>
    <w:basedOn w:val="Normal"/>
    <w:next w:val="Normal"/>
    <w:qFormat/>
    <w:rsid w:val="00F679B3"/>
    <w:pPr>
      <w:spacing w:before="240" w:after="60"/>
      <w:outlineLvl w:val="5"/>
    </w:pPr>
    <w:rPr>
      <w:b/>
      <w:bCs/>
      <w:szCs w:val="22"/>
    </w:rPr>
  </w:style>
  <w:style w:type="paragraph" w:styleId="Heading7">
    <w:name w:val="heading 7"/>
    <w:basedOn w:val="Normal"/>
    <w:next w:val="Normal"/>
    <w:qFormat/>
    <w:rsid w:val="00F679B3"/>
    <w:pPr>
      <w:spacing w:before="240" w:after="60"/>
      <w:outlineLvl w:val="6"/>
    </w:pPr>
  </w:style>
  <w:style w:type="paragraph" w:styleId="Heading8">
    <w:name w:val="heading 8"/>
    <w:basedOn w:val="Normal"/>
    <w:next w:val="Normal"/>
    <w:qFormat/>
    <w:rsid w:val="00F679B3"/>
    <w:pPr>
      <w:spacing w:before="240" w:after="60"/>
      <w:outlineLvl w:val="7"/>
    </w:pPr>
    <w:rPr>
      <w:i/>
      <w:iCs/>
    </w:rPr>
  </w:style>
  <w:style w:type="paragraph" w:styleId="Heading9">
    <w:name w:val="heading 9"/>
    <w:basedOn w:val="Normal"/>
    <w:next w:val="Normal"/>
    <w:qFormat/>
    <w:rsid w:val="00F679B3"/>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679B3"/>
    <w:pPr>
      <w:tabs>
        <w:tab w:val="center" w:pos="4153"/>
        <w:tab w:val="right" w:pos="8306"/>
      </w:tabs>
    </w:pPr>
    <w:rPr>
      <w:szCs w:val="20"/>
    </w:rPr>
  </w:style>
  <w:style w:type="paragraph" w:styleId="BodyText">
    <w:name w:val="Body Text"/>
    <w:basedOn w:val="Normal"/>
    <w:link w:val="BodyTextChar"/>
    <w:semiHidden/>
    <w:rsid w:val="00F679B3"/>
    <w:rPr>
      <w:sz w:val="20"/>
      <w:szCs w:val="20"/>
    </w:rPr>
  </w:style>
  <w:style w:type="paragraph" w:styleId="BodyText3">
    <w:name w:val="Body Text 3"/>
    <w:basedOn w:val="Normal"/>
    <w:semiHidden/>
    <w:rsid w:val="00F679B3"/>
    <w:rPr>
      <w:sz w:val="16"/>
      <w:szCs w:val="20"/>
    </w:rPr>
  </w:style>
  <w:style w:type="paragraph" w:styleId="Footer">
    <w:name w:val="footer"/>
    <w:aliases w:val="odd page footer"/>
    <w:basedOn w:val="Normal"/>
    <w:link w:val="FooterChar"/>
    <w:qFormat/>
    <w:rsid w:val="00F679B3"/>
    <w:pPr>
      <w:tabs>
        <w:tab w:val="center" w:pos="4153"/>
        <w:tab w:val="right" w:pos="8306"/>
      </w:tabs>
    </w:pPr>
  </w:style>
  <w:style w:type="paragraph" w:styleId="BodyText2">
    <w:name w:val="Body Text 2"/>
    <w:basedOn w:val="Normal"/>
    <w:link w:val="BodyText2Char"/>
    <w:semiHidden/>
    <w:rsid w:val="00F679B3"/>
    <w:pPr>
      <w:numPr>
        <w:numId w:val="2"/>
      </w:numPr>
      <w:tabs>
        <w:tab w:val="clear" w:pos="788"/>
      </w:tabs>
      <w:spacing w:before="60" w:after="60"/>
      <w:ind w:left="357" w:hanging="357"/>
    </w:pPr>
    <w:rPr>
      <w:bCs/>
      <w:sz w:val="20"/>
    </w:rPr>
  </w:style>
  <w:style w:type="character" w:styleId="PageNumber">
    <w:name w:val="page number"/>
    <w:basedOn w:val="DefaultParagraphFont"/>
    <w:semiHidden/>
    <w:rsid w:val="00F679B3"/>
  </w:style>
  <w:style w:type="paragraph" w:styleId="BodyTextIndent">
    <w:name w:val="Body Text Indent"/>
    <w:basedOn w:val="Normal"/>
    <w:link w:val="BodyTextIndentChar"/>
    <w:semiHidden/>
    <w:rsid w:val="00F679B3"/>
    <w:pPr>
      <w:tabs>
        <w:tab w:val="left" w:pos="2280"/>
      </w:tabs>
      <w:ind w:left="2160"/>
    </w:pPr>
    <w:rPr>
      <w:rFonts w:cs="Arial"/>
      <w:bCs/>
    </w:rPr>
  </w:style>
  <w:style w:type="paragraph" w:styleId="BodyTextIndent2">
    <w:name w:val="Body Text Indent 2"/>
    <w:basedOn w:val="Normal"/>
    <w:semiHidden/>
    <w:rsid w:val="00F679B3"/>
    <w:pPr>
      <w:tabs>
        <w:tab w:val="left" w:pos="2040"/>
        <w:tab w:val="decimal" w:leader="dot" w:pos="9120"/>
      </w:tabs>
      <w:ind w:left="2040"/>
    </w:pPr>
    <w:rPr>
      <w:rFonts w:ascii="Century Gothic" w:hAnsi="Century Gothic"/>
    </w:rPr>
  </w:style>
  <w:style w:type="paragraph" w:styleId="BodyTextIndent3">
    <w:name w:val="Body Text Indent 3"/>
    <w:basedOn w:val="Normal"/>
    <w:semiHidden/>
    <w:rsid w:val="00F679B3"/>
    <w:pPr>
      <w:numPr>
        <w:ilvl w:val="12"/>
      </w:numPr>
      <w:ind w:left="3960" w:hanging="3960"/>
    </w:pPr>
    <w:rPr>
      <w:rFonts w:ascii="Century Gothic" w:hAnsi="Century Gothic"/>
    </w:rPr>
  </w:style>
  <w:style w:type="character" w:styleId="Hyperlink">
    <w:name w:val="Hyperlink"/>
    <w:uiPriority w:val="99"/>
    <w:rsid w:val="00F679B3"/>
    <w:rPr>
      <w:color w:val="0000FF"/>
      <w:u w:val="single"/>
    </w:rPr>
  </w:style>
  <w:style w:type="paragraph" w:customStyle="1" w:styleId="HeadingBase">
    <w:name w:val="Heading Base"/>
    <w:basedOn w:val="BodyText"/>
    <w:next w:val="BodyText"/>
    <w:rsid w:val="00F679B3"/>
    <w:pPr>
      <w:keepNext/>
      <w:keepLines/>
      <w:spacing w:line="240" w:lineRule="atLeast"/>
    </w:pPr>
    <w:rPr>
      <w:rFonts w:ascii="Garamond" w:hAnsi="Garamond"/>
      <w:kern w:val="20"/>
      <w:sz w:val="22"/>
      <w:lang w:val="en-US"/>
    </w:rPr>
  </w:style>
  <w:style w:type="paragraph" w:styleId="EnvelopeReturn">
    <w:name w:val="envelope return"/>
    <w:basedOn w:val="Normal"/>
    <w:semiHidden/>
    <w:rsid w:val="00F679B3"/>
    <w:rPr>
      <w:spacing w:val="-5"/>
      <w:szCs w:val="20"/>
      <w:lang w:val="en-US"/>
    </w:rPr>
  </w:style>
  <w:style w:type="paragraph" w:customStyle="1" w:styleId="Bullet1">
    <w:name w:val="Bullet1"/>
    <w:basedOn w:val="Normal"/>
    <w:rsid w:val="00F679B3"/>
    <w:pPr>
      <w:numPr>
        <w:numId w:val="1"/>
      </w:numPr>
    </w:pPr>
    <w:rPr>
      <w:szCs w:val="20"/>
    </w:rPr>
  </w:style>
  <w:style w:type="paragraph" w:styleId="TOC1">
    <w:name w:val="toc 1"/>
    <w:basedOn w:val="Normal"/>
    <w:next w:val="Normal"/>
    <w:autoRedefine/>
    <w:uiPriority w:val="39"/>
    <w:rsid w:val="00D36F5B"/>
    <w:pPr>
      <w:tabs>
        <w:tab w:val="left" w:pos="480"/>
        <w:tab w:val="right" w:leader="dot" w:pos="7797"/>
      </w:tabs>
      <w:spacing w:before="240"/>
    </w:pPr>
    <w:rPr>
      <w:rFonts w:cs="Arial"/>
      <w:b/>
      <w:bCs/>
      <w:noProof/>
    </w:rPr>
  </w:style>
  <w:style w:type="paragraph" w:styleId="TOC2">
    <w:name w:val="toc 2"/>
    <w:basedOn w:val="Normal"/>
    <w:next w:val="Normal"/>
    <w:autoRedefine/>
    <w:uiPriority w:val="39"/>
    <w:rsid w:val="00F679B3"/>
    <w:pPr>
      <w:ind w:left="240"/>
    </w:pPr>
    <w:rPr>
      <w:smallCaps/>
    </w:rPr>
  </w:style>
  <w:style w:type="paragraph" w:styleId="TOC3">
    <w:name w:val="toc 3"/>
    <w:basedOn w:val="Normal"/>
    <w:next w:val="Normal"/>
    <w:autoRedefine/>
    <w:semiHidden/>
    <w:rsid w:val="00F679B3"/>
    <w:pPr>
      <w:ind w:left="480"/>
    </w:pPr>
    <w:rPr>
      <w:i/>
      <w:iCs/>
    </w:rPr>
  </w:style>
  <w:style w:type="paragraph" w:styleId="TOC4">
    <w:name w:val="toc 4"/>
    <w:basedOn w:val="Normal"/>
    <w:next w:val="Normal"/>
    <w:autoRedefine/>
    <w:uiPriority w:val="39"/>
    <w:rsid w:val="00995A33"/>
    <w:pPr>
      <w:tabs>
        <w:tab w:val="right" w:leader="dot" w:pos="7797"/>
      </w:tabs>
      <w:ind w:left="720" w:hanging="426"/>
    </w:pPr>
    <w:rPr>
      <w:szCs w:val="21"/>
    </w:rPr>
  </w:style>
  <w:style w:type="paragraph" w:styleId="TOC5">
    <w:name w:val="toc 5"/>
    <w:basedOn w:val="Normal"/>
    <w:next w:val="Normal"/>
    <w:autoRedefine/>
    <w:semiHidden/>
    <w:rsid w:val="00F679B3"/>
    <w:pPr>
      <w:ind w:left="960"/>
    </w:pPr>
    <w:rPr>
      <w:szCs w:val="21"/>
    </w:rPr>
  </w:style>
  <w:style w:type="paragraph" w:styleId="TOC6">
    <w:name w:val="toc 6"/>
    <w:basedOn w:val="Normal"/>
    <w:next w:val="Normal"/>
    <w:autoRedefine/>
    <w:semiHidden/>
    <w:rsid w:val="00F679B3"/>
    <w:pPr>
      <w:ind w:left="1200"/>
    </w:pPr>
    <w:rPr>
      <w:szCs w:val="21"/>
    </w:rPr>
  </w:style>
  <w:style w:type="paragraph" w:styleId="TOC7">
    <w:name w:val="toc 7"/>
    <w:basedOn w:val="Normal"/>
    <w:next w:val="Normal"/>
    <w:autoRedefine/>
    <w:semiHidden/>
    <w:rsid w:val="00F679B3"/>
    <w:pPr>
      <w:ind w:left="1440"/>
    </w:pPr>
    <w:rPr>
      <w:szCs w:val="21"/>
    </w:rPr>
  </w:style>
  <w:style w:type="paragraph" w:styleId="TOC8">
    <w:name w:val="toc 8"/>
    <w:basedOn w:val="Normal"/>
    <w:next w:val="Normal"/>
    <w:autoRedefine/>
    <w:semiHidden/>
    <w:rsid w:val="00F679B3"/>
    <w:pPr>
      <w:ind w:left="1680"/>
    </w:pPr>
    <w:rPr>
      <w:szCs w:val="21"/>
    </w:rPr>
  </w:style>
  <w:style w:type="paragraph" w:styleId="TOC9">
    <w:name w:val="toc 9"/>
    <w:basedOn w:val="Normal"/>
    <w:next w:val="Normal"/>
    <w:autoRedefine/>
    <w:semiHidden/>
    <w:rsid w:val="00F679B3"/>
    <w:pPr>
      <w:ind w:left="1920"/>
    </w:pPr>
    <w:rPr>
      <w:szCs w:val="21"/>
    </w:rPr>
  </w:style>
  <w:style w:type="paragraph" w:styleId="FootnoteText">
    <w:name w:val="footnote text"/>
    <w:basedOn w:val="Normal"/>
    <w:semiHidden/>
    <w:rsid w:val="00F679B3"/>
    <w:rPr>
      <w:sz w:val="20"/>
      <w:szCs w:val="20"/>
    </w:rPr>
  </w:style>
  <w:style w:type="paragraph" w:customStyle="1" w:styleId="WfxFaxNum">
    <w:name w:val="WfxFaxNum"/>
    <w:basedOn w:val="Normal"/>
    <w:rsid w:val="00F679B3"/>
    <w:pPr>
      <w:overflowPunct w:val="0"/>
      <w:autoSpaceDE w:val="0"/>
      <w:autoSpaceDN w:val="0"/>
      <w:adjustRightInd w:val="0"/>
      <w:textAlignment w:val="baseline"/>
    </w:pPr>
    <w:rPr>
      <w:szCs w:val="20"/>
    </w:rPr>
  </w:style>
  <w:style w:type="paragraph" w:styleId="Title">
    <w:name w:val="Title"/>
    <w:basedOn w:val="HeadingBase"/>
    <w:next w:val="Subtitle"/>
    <w:qFormat/>
    <w:rsid w:val="00F679B3"/>
    <w:pPr>
      <w:spacing w:before="140" w:line="240" w:lineRule="auto"/>
      <w:jc w:val="center"/>
    </w:pPr>
    <w:rPr>
      <w:caps/>
      <w:spacing w:val="60"/>
      <w:sz w:val="44"/>
    </w:rPr>
  </w:style>
  <w:style w:type="paragraph" w:styleId="Subtitle">
    <w:name w:val="Subtitle"/>
    <w:basedOn w:val="Title"/>
    <w:next w:val="BodyText"/>
    <w:qFormat/>
    <w:rsid w:val="00F679B3"/>
    <w:pPr>
      <w:spacing w:after="420"/>
    </w:pPr>
    <w:rPr>
      <w:caps w:val="0"/>
      <w:smallCaps/>
      <w:spacing w:val="20"/>
      <w:sz w:val="27"/>
    </w:rPr>
  </w:style>
  <w:style w:type="character" w:styleId="FollowedHyperlink">
    <w:name w:val="FollowedHyperlink"/>
    <w:uiPriority w:val="99"/>
    <w:semiHidden/>
    <w:rsid w:val="00F679B3"/>
    <w:rPr>
      <w:color w:val="800080"/>
      <w:u w:val="single"/>
    </w:rPr>
  </w:style>
  <w:style w:type="paragraph" w:styleId="NormalWeb">
    <w:name w:val="Normal (Web)"/>
    <w:basedOn w:val="Normal"/>
    <w:uiPriority w:val="99"/>
    <w:rsid w:val="00F679B3"/>
    <w:pPr>
      <w:spacing w:before="100" w:beforeAutospacing="1" w:after="100" w:afterAutospacing="1"/>
    </w:pPr>
    <w:rPr>
      <w:rFonts w:ascii="Arial Unicode MS" w:eastAsia="Arial Unicode MS" w:hAnsi="Arial Unicode MS" w:cs="Arial Unicode MS"/>
    </w:rPr>
  </w:style>
  <w:style w:type="paragraph" w:customStyle="1" w:styleId="compbody">
    <w:name w:val="comp body"/>
    <w:rsid w:val="00F679B3"/>
    <w:pPr>
      <w:numPr>
        <w:numId w:val="3"/>
      </w:numPr>
      <w:spacing w:before="40" w:after="40"/>
    </w:pPr>
    <w:rPr>
      <w:rFonts w:ascii="Arial" w:hAnsi="Arial"/>
      <w:lang w:val="en-AU"/>
    </w:rPr>
  </w:style>
  <w:style w:type="paragraph" w:customStyle="1" w:styleId="Style1">
    <w:name w:val="Style1"/>
    <w:rsid w:val="00F679B3"/>
    <w:pPr>
      <w:numPr>
        <w:numId w:val="4"/>
      </w:numPr>
      <w:spacing w:before="40" w:after="40"/>
    </w:pPr>
    <w:rPr>
      <w:rFonts w:ascii="Arial" w:hAnsi="Arial"/>
      <w:b/>
      <w:lang w:val="en-AU"/>
    </w:rPr>
  </w:style>
  <w:style w:type="paragraph" w:customStyle="1" w:styleId="bodyupper">
    <w:name w:val="bodyupper"/>
    <w:autoRedefine/>
    <w:rsid w:val="00F679B3"/>
    <w:pPr>
      <w:spacing w:before="120" w:after="120"/>
      <w:ind w:left="363" w:hanging="363"/>
    </w:pPr>
    <w:rPr>
      <w:rFonts w:ascii="Arial" w:hAnsi="Arial"/>
      <w:lang w:val="en-AU"/>
    </w:rPr>
  </w:style>
  <w:style w:type="paragraph" w:customStyle="1" w:styleId="bodybold">
    <w:name w:val="bodybold"/>
    <w:basedOn w:val="Style1"/>
    <w:autoRedefine/>
    <w:rsid w:val="00F679B3"/>
    <w:pPr>
      <w:numPr>
        <w:numId w:val="0"/>
      </w:numPr>
      <w:spacing w:before="60" w:after="60"/>
      <w:ind w:left="363" w:hanging="363"/>
    </w:pPr>
  </w:style>
  <w:style w:type="table" w:styleId="TableGrid">
    <w:name w:val="Table Grid"/>
    <w:basedOn w:val="TableNormal"/>
    <w:uiPriority w:val="59"/>
    <w:rsid w:val="007B3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45322"/>
    <w:rPr>
      <w:i/>
      <w:iCs/>
    </w:rPr>
  </w:style>
  <w:style w:type="character" w:customStyle="1" w:styleId="FooterChar">
    <w:name w:val="Footer Char"/>
    <w:aliases w:val="odd page footer Char"/>
    <w:link w:val="Footer"/>
    <w:rsid w:val="007F701A"/>
    <w:rPr>
      <w:rFonts w:ascii="Arial" w:hAnsi="Arial"/>
      <w:sz w:val="22"/>
      <w:szCs w:val="24"/>
      <w:lang w:eastAsia="en-US"/>
    </w:rPr>
  </w:style>
  <w:style w:type="paragraph" w:styleId="Caption">
    <w:name w:val="caption"/>
    <w:basedOn w:val="Normal"/>
    <w:next w:val="Normal"/>
    <w:qFormat/>
    <w:rsid w:val="00F6354C"/>
    <w:pPr>
      <w:ind w:left="-540"/>
    </w:pPr>
    <w:rPr>
      <w:rFonts w:cs="Arial"/>
      <w:b/>
      <w:bCs/>
      <w:lang w:val="en-US"/>
    </w:rPr>
  </w:style>
  <w:style w:type="character" w:styleId="CommentReference">
    <w:name w:val="annotation reference"/>
    <w:uiPriority w:val="99"/>
    <w:semiHidden/>
    <w:unhideWhenUsed/>
    <w:rsid w:val="000355AC"/>
    <w:rPr>
      <w:sz w:val="16"/>
      <w:szCs w:val="16"/>
    </w:rPr>
  </w:style>
  <w:style w:type="paragraph" w:styleId="CommentText">
    <w:name w:val="annotation text"/>
    <w:basedOn w:val="Normal"/>
    <w:link w:val="CommentTextChar"/>
    <w:uiPriority w:val="99"/>
    <w:semiHidden/>
    <w:unhideWhenUsed/>
    <w:rsid w:val="000355AC"/>
    <w:rPr>
      <w:sz w:val="20"/>
      <w:szCs w:val="20"/>
    </w:rPr>
  </w:style>
  <w:style w:type="character" w:customStyle="1" w:styleId="CommentTextChar">
    <w:name w:val="Comment Text Char"/>
    <w:link w:val="CommentText"/>
    <w:uiPriority w:val="99"/>
    <w:semiHidden/>
    <w:rsid w:val="000355AC"/>
    <w:rPr>
      <w:rFonts w:ascii="Arial" w:hAnsi="Arial"/>
      <w:lang w:eastAsia="en-US"/>
    </w:rPr>
  </w:style>
  <w:style w:type="paragraph" w:styleId="BalloonText">
    <w:name w:val="Balloon Text"/>
    <w:basedOn w:val="Normal"/>
    <w:link w:val="BalloonTextChar"/>
    <w:uiPriority w:val="99"/>
    <w:semiHidden/>
    <w:unhideWhenUsed/>
    <w:rsid w:val="000355AC"/>
    <w:rPr>
      <w:rFonts w:ascii="Tahoma" w:hAnsi="Tahoma"/>
      <w:sz w:val="16"/>
      <w:szCs w:val="16"/>
    </w:rPr>
  </w:style>
  <w:style w:type="character" w:customStyle="1" w:styleId="BalloonTextChar">
    <w:name w:val="Balloon Text Char"/>
    <w:link w:val="BalloonText"/>
    <w:uiPriority w:val="99"/>
    <w:semiHidden/>
    <w:rsid w:val="000355AC"/>
    <w:rPr>
      <w:rFonts w:ascii="Tahoma" w:hAnsi="Tahoma" w:cs="Tahoma"/>
      <w:sz w:val="16"/>
      <w:szCs w:val="16"/>
      <w:lang w:eastAsia="en-US"/>
    </w:rPr>
  </w:style>
  <w:style w:type="character" w:customStyle="1" w:styleId="BodyTextChar">
    <w:name w:val="Body Text Char"/>
    <w:link w:val="BodyText"/>
    <w:semiHidden/>
    <w:rsid w:val="00B94B2E"/>
    <w:rPr>
      <w:rFonts w:ascii="Arial" w:hAnsi="Arial"/>
      <w:lang w:val="en-AU"/>
    </w:rPr>
  </w:style>
  <w:style w:type="character" w:customStyle="1" w:styleId="BodyText2Char">
    <w:name w:val="Body Text 2 Char"/>
    <w:link w:val="BodyText2"/>
    <w:semiHidden/>
    <w:rsid w:val="00B94B2E"/>
    <w:rPr>
      <w:rFonts w:ascii="Arial" w:hAnsi="Arial"/>
      <w:bCs/>
      <w:szCs w:val="24"/>
      <w:lang w:val="en-AU"/>
    </w:rPr>
  </w:style>
  <w:style w:type="paragraph" w:customStyle="1" w:styleId="ColorfulList-Accent11">
    <w:name w:val="Colorful List - Accent 11"/>
    <w:basedOn w:val="Normal"/>
    <w:uiPriority w:val="34"/>
    <w:qFormat/>
    <w:rsid w:val="000A5C76"/>
    <w:pPr>
      <w:ind w:left="720"/>
      <w:contextualSpacing/>
    </w:pPr>
    <w:rPr>
      <w:rFonts w:eastAsia="Calibri"/>
      <w:szCs w:val="20"/>
    </w:rPr>
  </w:style>
  <w:style w:type="paragraph" w:styleId="ListParagraph">
    <w:name w:val="List Paragraph"/>
    <w:aliases w:val="Questions and numbered lists,List Paragraph1,Single bullet style"/>
    <w:basedOn w:val="Normal"/>
    <w:link w:val="ListParagraphChar"/>
    <w:uiPriority w:val="34"/>
    <w:qFormat/>
    <w:rsid w:val="00D913D0"/>
    <w:pPr>
      <w:spacing w:before="120" w:line="276" w:lineRule="auto"/>
    </w:pPr>
  </w:style>
  <w:style w:type="character" w:customStyle="1" w:styleId="title63">
    <w:name w:val="title63"/>
    <w:basedOn w:val="DefaultParagraphFont"/>
    <w:rsid w:val="00A1495F"/>
    <w:rPr>
      <w:vanish w:val="0"/>
      <w:webHidden w:val="0"/>
      <w:specVanish w:val="0"/>
    </w:rPr>
  </w:style>
  <w:style w:type="paragraph" w:styleId="ListBullet2">
    <w:name w:val="List Bullet 2"/>
    <w:basedOn w:val="Normal"/>
    <w:unhideWhenUsed/>
    <w:rsid w:val="00A575C2"/>
    <w:pPr>
      <w:numPr>
        <w:numId w:val="5"/>
      </w:numPr>
      <w:contextualSpacing/>
    </w:pPr>
  </w:style>
  <w:style w:type="paragraph" w:styleId="IntenseQuote">
    <w:name w:val="Intense Quote"/>
    <w:basedOn w:val="Normal"/>
    <w:next w:val="Normal"/>
    <w:link w:val="IntenseQuoteChar"/>
    <w:qFormat/>
    <w:rsid w:val="009444E3"/>
    <w:pPr>
      <w:pBdr>
        <w:bottom w:val="single" w:sz="4" w:space="4" w:color="4F81BD" w:themeColor="accent1"/>
      </w:pBdr>
      <w:spacing w:before="200" w:after="280"/>
      <w:ind w:left="936" w:right="936"/>
    </w:pPr>
    <w:rPr>
      <w:rFonts w:eastAsia="Cambria"/>
      <w:b/>
      <w:bCs/>
      <w:i/>
      <w:iCs/>
      <w:color w:val="4F81BD" w:themeColor="accent1"/>
      <w:lang w:val="en-GB"/>
    </w:rPr>
  </w:style>
  <w:style w:type="character" w:customStyle="1" w:styleId="IntenseQuoteChar">
    <w:name w:val="Intense Quote Char"/>
    <w:basedOn w:val="DefaultParagraphFont"/>
    <w:link w:val="IntenseQuote"/>
    <w:rsid w:val="009444E3"/>
    <w:rPr>
      <w:rFonts w:ascii="Arial" w:eastAsia="Cambria" w:hAnsi="Arial"/>
      <w:b/>
      <w:bCs/>
      <w:i/>
      <w:iCs/>
      <w:color w:val="4F81BD" w:themeColor="accent1"/>
      <w:sz w:val="22"/>
      <w:szCs w:val="24"/>
      <w:lang w:val="en-GB"/>
    </w:rPr>
  </w:style>
  <w:style w:type="character" w:customStyle="1" w:styleId="HeaderChar">
    <w:name w:val="Header Char"/>
    <w:basedOn w:val="DefaultParagraphFont"/>
    <w:link w:val="Header"/>
    <w:uiPriority w:val="99"/>
    <w:locked/>
    <w:rsid w:val="00994A50"/>
    <w:rPr>
      <w:rFonts w:ascii="Arial" w:hAnsi="Arial"/>
      <w:sz w:val="22"/>
      <w:lang w:val="en-AU"/>
    </w:rPr>
  </w:style>
  <w:style w:type="paragraph" w:customStyle="1" w:styleId="OC-Cover1">
    <w:name w:val="OC - Cover 1"/>
    <w:link w:val="OC-Cover1Char"/>
    <w:qFormat/>
    <w:rsid w:val="00681FBA"/>
    <w:pPr>
      <w:keepLines/>
      <w:spacing w:before="240" w:after="240" w:line="240" w:lineRule="atLeast"/>
      <w:ind w:left="-340" w:right="454"/>
      <w:jc w:val="right"/>
    </w:pPr>
    <w:rPr>
      <w:rFonts w:ascii="Arial" w:eastAsia="Cambria" w:hAnsi="Arial"/>
      <w:color w:val="0D0D0D" w:themeColor="text1" w:themeTint="F2"/>
      <w:sz w:val="32"/>
      <w:szCs w:val="32"/>
      <w:lang w:val="en-GB"/>
    </w:rPr>
  </w:style>
  <w:style w:type="character" w:customStyle="1" w:styleId="OC-Cover1Char">
    <w:name w:val="OC - Cover 1 Char"/>
    <w:basedOn w:val="DefaultParagraphFont"/>
    <w:link w:val="OC-Cover1"/>
    <w:rsid w:val="00681FBA"/>
    <w:rPr>
      <w:rFonts w:ascii="Arial" w:eastAsia="Cambria" w:hAnsi="Arial"/>
      <w:color w:val="0D0D0D" w:themeColor="text1" w:themeTint="F2"/>
      <w:sz w:val="32"/>
      <w:szCs w:val="32"/>
      <w:lang w:val="en-GB"/>
    </w:rPr>
  </w:style>
  <w:style w:type="paragraph" w:customStyle="1" w:styleId="OC-Cover2">
    <w:name w:val="OC - Cover 2"/>
    <w:basedOn w:val="OC-Cover1"/>
    <w:link w:val="OC-Cover2Char"/>
    <w:qFormat/>
    <w:rsid w:val="00681FBA"/>
    <w:pPr>
      <w:numPr>
        <w:ilvl w:val="1"/>
      </w:numPr>
      <w:pBdr>
        <w:bottom w:val="single" w:sz="4" w:space="6" w:color="808080" w:themeColor="background1" w:themeShade="80"/>
      </w:pBdr>
      <w:ind w:left="1434" w:hanging="357"/>
    </w:pPr>
    <w:rPr>
      <w:b/>
    </w:rPr>
  </w:style>
  <w:style w:type="character" w:customStyle="1" w:styleId="OC-Cover2Char">
    <w:name w:val="OC - Cover 2 Char"/>
    <w:basedOn w:val="OC-Cover1Char"/>
    <w:link w:val="OC-Cover2"/>
    <w:rsid w:val="00681FBA"/>
    <w:rPr>
      <w:rFonts w:ascii="Arial" w:eastAsia="Cambria" w:hAnsi="Arial"/>
      <w:b/>
      <w:color w:val="0D0D0D" w:themeColor="text1" w:themeTint="F2"/>
      <w:sz w:val="32"/>
      <w:szCs w:val="32"/>
      <w:lang w:val="en-GB"/>
    </w:rPr>
  </w:style>
  <w:style w:type="paragraph" w:customStyle="1" w:styleId="OC-Cover3">
    <w:name w:val="OC - Cover 3"/>
    <w:qFormat/>
    <w:rsid w:val="002804D6"/>
    <w:pPr>
      <w:spacing w:line="480" w:lineRule="auto"/>
      <w:ind w:right="140"/>
      <w:jc w:val="right"/>
    </w:pPr>
    <w:rPr>
      <w:rFonts w:ascii="Arial" w:hAnsi="Arial" w:cs="Arial"/>
      <w:sz w:val="28"/>
      <w:szCs w:val="28"/>
      <w:lang w:val="en-AU"/>
    </w:rPr>
  </w:style>
  <w:style w:type="paragraph" w:customStyle="1" w:styleId="MajorTableText">
    <w:name w:val="Major Table Text"/>
    <w:basedOn w:val="Normal"/>
    <w:rsid w:val="00C7213F"/>
    <w:pPr>
      <w:spacing w:before="60" w:after="60"/>
    </w:pPr>
    <w:rPr>
      <w:rFonts w:ascii="Palatino" w:hAnsi="Palatino" w:cs="Palatino"/>
      <w:sz w:val="18"/>
      <w:szCs w:val="18"/>
      <w:lang w:eastAsia="en-AU"/>
    </w:rPr>
  </w:style>
  <w:style w:type="character" w:customStyle="1" w:styleId="ListParagraphChar">
    <w:name w:val="List Paragraph Char"/>
    <w:aliases w:val="Questions and numbered lists Char,List Paragraph1 Char,Single bullet style Char"/>
    <w:basedOn w:val="DefaultParagraphFont"/>
    <w:link w:val="ListParagraph"/>
    <w:uiPriority w:val="34"/>
    <w:rsid w:val="00D913D0"/>
    <w:rPr>
      <w:rFonts w:ascii="Arial" w:hAnsi="Arial"/>
      <w:sz w:val="24"/>
      <w:szCs w:val="24"/>
      <w:lang w:val="en-AU"/>
    </w:rPr>
  </w:style>
  <w:style w:type="character" w:customStyle="1" w:styleId="BodyTextIndentChar">
    <w:name w:val="Body Text Indent Char"/>
    <w:basedOn w:val="DefaultParagraphFont"/>
    <w:link w:val="BodyTextIndent"/>
    <w:semiHidden/>
    <w:rsid w:val="00EB39E4"/>
    <w:rPr>
      <w:rFonts w:ascii="Arial" w:hAnsi="Arial" w:cs="Arial"/>
      <w:bCs/>
      <w:sz w:val="22"/>
      <w:szCs w:val="24"/>
      <w:lang w:val="en-AU"/>
    </w:rPr>
  </w:style>
  <w:style w:type="paragraph" w:customStyle="1" w:styleId="Disclaimer">
    <w:name w:val="Disclaimer"/>
    <w:basedOn w:val="BodyText"/>
    <w:uiPriority w:val="99"/>
    <w:rsid w:val="00A21BDF"/>
    <w:pPr>
      <w:widowControl w:val="0"/>
      <w:suppressAutoHyphens/>
      <w:autoSpaceDE w:val="0"/>
      <w:autoSpaceDN w:val="0"/>
      <w:adjustRightInd w:val="0"/>
      <w:spacing w:after="85" w:line="280" w:lineRule="atLeast"/>
      <w:textAlignment w:val="baseline"/>
    </w:pPr>
    <w:rPr>
      <w:rFonts w:ascii="National-Book" w:hAnsi="National-Book" w:cs="National-Book"/>
      <w:color w:val="000000"/>
      <w:spacing w:val="-4"/>
      <w:sz w:val="18"/>
      <w:szCs w:val="18"/>
      <w:lang w:val="en-US"/>
    </w:rPr>
  </w:style>
  <w:style w:type="paragraph" w:customStyle="1" w:styleId="Basicparagraph">
    <w:name w:val="Basic paragraph"/>
    <w:basedOn w:val="Normal"/>
    <w:link w:val="BasicparagraphCharChar"/>
    <w:qFormat/>
    <w:rsid w:val="00A21BDF"/>
    <w:pPr>
      <w:spacing w:before="120"/>
    </w:pPr>
    <w:rPr>
      <w:rFonts w:ascii="Minion Pro" w:hAnsi="Minion Pro"/>
      <w:szCs w:val="22"/>
    </w:rPr>
  </w:style>
  <w:style w:type="character" w:customStyle="1" w:styleId="BasicparagraphCharChar">
    <w:name w:val="Basic paragraph Char Char"/>
    <w:basedOn w:val="DefaultParagraphFont"/>
    <w:link w:val="Basicparagraph"/>
    <w:rsid w:val="00A21BDF"/>
    <w:rPr>
      <w:rFonts w:ascii="Minion Pro" w:hAnsi="Minion Pro"/>
      <w:sz w:val="24"/>
      <w:szCs w:val="22"/>
      <w:lang w:val="en-AU"/>
    </w:rPr>
  </w:style>
  <w:style w:type="paragraph" w:customStyle="1" w:styleId="Default">
    <w:name w:val="Default"/>
    <w:rsid w:val="00A21BDF"/>
    <w:pPr>
      <w:autoSpaceDE w:val="0"/>
      <w:autoSpaceDN w:val="0"/>
      <w:adjustRightInd w:val="0"/>
    </w:pPr>
    <w:rPr>
      <w:rFonts w:eastAsiaTheme="minorHAnsi"/>
      <w:color w:val="000000"/>
      <w:sz w:val="24"/>
      <w:szCs w:val="24"/>
      <w:lang w:val="en-AU"/>
    </w:rPr>
  </w:style>
  <w:style w:type="paragraph" w:customStyle="1" w:styleId="MajorTableHeading">
    <w:name w:val="Major Table Heading"/>
    <w:basedOn w:val="MajorTableText"/>
    <w:rsid w:val="00A21BDF"/>
    <w:rPr>
      <w:rFonts w:cs="Times New Roman"/>
      <w:b/>
      <w:sz w:val="20"/>
      <w:szCs w:val="20"/>
      <w:lang w:eastAsia="en-US"/>
    </w:rPr>
  </w:style>
  <w:style w:type="paragraph" w:customStyle="1" w:styleId="NumberedList">
    <w:name w:val="Numbered List"/>
    <w:basedOn w:val="ListParagraph"/>
    <w:qFormat/>
    <w:rsid w:val="00D913D0"/>
    <w:pPr>
      <w:numPr>
        <w:numId w:val="6"/>
      </w:numPr>
    </w:pPr>
  </w:style>
  <w:style w:type="paragraph" w:customStyle="1" w:styleId="IndentedList">
    <w:name w:val="Indented List"/>
    <w:basedOn w:val="ListParagraph"/>
    <w:qFormat/>
    <w:rsid w:val="00C43586"/>
    <w:pPr>
      <w:numPr>
        <w:numId w:val="8"/>
      </w:numPr>
      <w:ind w:left="993" w:hanging="426"/>
    </w:pPr>
  </w:style>
  <w:style w:type="paragraph" w:customStyle="1" w:styleId="OCcover2">
    <w:name w:val="OC cover 2"/>
    <w:next w:val="Normal"/>
    <w:rsid w:val="00086C07"/>
    <w:pPr>
      <w:pBdr>
        <w:bottom w:val="single" w:sz="4" w:space="1" w:color="auto"/>
      </w:pBdr>
      <w:spacing w:before="960" w:after="200"/>
      <w:contextualSpacing/>
      <w:jc w:val="right"/>
    </w:pPr>
    <w:rPr>
      <w:rFonts w:ascii="Arial" w:eastAsiaTheme="minorEastAsia" w:hAnsi="Arial" w:cs="Arial"/>
      <w:b/>
      <w:sz w:val="32"/>
      <w:szCs w:val="32"/>
      <w:lang w:bidi="en-US"/>
    </w:rPr>
  </w:style>
  <w:style w:type="paragraph" w:customStyle="1" w:styleId="OCcover1">
    <w:name w:val="OC cover 1"/>
    <w:next w:val="Normal"/>
    <w:rsid w:val="00086C07"/>
    <w:pPr>
      <w:spacing w:before="960" w:after="240"/>
      <w:jc w:val="right"/>
    </w:pPr>
    <w:rPr>
      <w:rFonts w:ascii="Arial" w:eastAsiaTheme="minorEastAsia" w:hAnsi="Arial" w:cs="Arial"/>
      <w:sz w:val="32"/>
      <w:szCs w:val="32"/>
      <w:lang w:bidi="en-US"/>
    </w:rPr>
  </w:style>
  <w:style w:type="paragraph" w:customStyle="1" w:styleId="OCfooter">
    <w:name w:val="OC footer"/>
    <w:next w:val="Normal"/>
    <w:qFormat/>
    <w:rsid w:val="009D2D85"/>
    <w:pPr>
      <w:pBdr>
        <w:bottom w:val="single" w:sz="4" w:space="1" w:color="auto"/>
      </w:pBdr>
    </w:pPr>
    <w:rPr>
      <w:rFonts w:ascii="Arial" w:eastAsiaTheme="minorHAnsi" w:hAnsi="Arial" w:cs="Arial"/>
      <w:sz w:val="22"/>
      <w:szCs w:val="22"/>
      <w:lang w:val="en-AU"/>
    </w:rPr>
  </w:style>
  <w:style w:type="paragraph" w:customStyle="1" w:styleId="OCbody">
    <w:name w:val="OC body"/>
    <w:qFormat/>
    <w:rsid w:val="009D2D85"/>
    <w:pPr>
      <w:spacing w:after="120"/>
    </w:pPr>
    <w:rPr>
      <w:rFonts w:ascii="Arial" w:eastAsiaTheme="minorEastAsia" w:hAnsi="Arial" w:cs="Arial"/>
      <w:sz w:val="24"/>
      <w:szCs w:val="24"/>
      <w:lang w:bidi="en-US"/>
    </w:rPr>
  </w:style>
  <w:style w:type="paragraph" w:customStyle="1" w:styleId="OCheadB">
    <w:name w:val="OC head B"/>
    <w:next w:val="Normal"/>
    <w:qFormat/>
    <w:rsid w:val="009D2D85"/>
    <w:pPr>
      <w:spacing w:before="120" w:after="120"/>
      <w:outlineLvl w:val="1"/>
    </w:pPr>
    <w:rPr>
      <w:rFonts w:ascii="Arial" w:eastAsiaTheme="minorEastAsia" w:hAnsi="Arial" w:cs="Arial"/>
      <w:b/>
      <w:sz w:val="32"/>
      <w:szCs w:val="32"/>
      <w:lang w:bidi="en-US"/>
    </w:rPr>
  </w:style>
  <w:style w:type="paragraph" w:customStyle="1" w:styleId="ecxmsonormal">
    <w:name w:val="ecxmsonormal"/>
    <w:basedOn w:val="Normal"/>
    <w:uiPriority w:val="99"/>
    <w:rsid w:val="00F11160"/>
    <w:pPr>
      <w:spacing w:after="0"/>
    </w:pPr>
    <w:rPr>
      <w:rFonts w:ascii="Times New Roman" w:eastAsiaTheme="minorHAnsi" w:hAnsi="Times New Roman"/>
      <w:lang w:eastAsia="en-AU"/>
    </w:rPr>
  </w:style>
  <w:style w:type="character" w:customStyle="1" w:styleId="apple-converted-space">
    <w:name w:val="apple-converted-space"/>
    <w:basedOn w:val="DefaultParagraphFont"/>
    <w:rsid w:val="005F15D4"/>
  </w:style>
  <w:style w:type="paragraph" w:customStyle="1" w:styleId="BodyText1">
    <w:name w:val="Body Text1"/>
    <w:basedOn w:val="Normal"/>
    <w:link w:val="BodytextChar0"/>
    <w:uiPriority w:val="99"/>
    <w:rsid w:val="00DF5046"/>
    <w:pPr>
      <w:widowControl w:val="0"/>
      <w:suppressAutoHyphens/>
      <w:autoSpaceDE w:val="0"/>
      <w:autoSpaceDN w:val="0"/>
      <w:adjustRightInd w:val="0"/>
      <w:spacing w:after="57" w:line="300" w:lineRule="atLeast"/>
      <w:textAlignment w:val="baseline"/>
    </w:pPr>
    <w:rPr>
      <w:rFonts w:ascii="MyriadPro-Regular" w:eastAsiaTheme="minorHAnsi" w:hAnsi="MyriadPro-Regular" w:cs="MyriadPro-Regular"/>
      <w:color w:val="000000"/>
      <w:spacing w:val="-1"/>
      <w:sz w:val="21"/>
      <w:szCs w:val="21"/>
      <w:lang w:val="en-GB"/>
    </w:rPr>
  </w:style>
  <w:style w:type="character" w:customStyle="1" w:styleId="BodytextChar0">
    <w:name w:val="Body text Char"/>
    <w:basedOn w:val="DefaultParagraphFont"/>
    <w:link w:val="BodyText1"/>
    <w:uiPriority w:val="99"/>
    <w:rsid w:val="00DF5046"/>
    <w:rPr>
      <w:rFonts w:ascii="MyriadPro-Regular" w:eastAsiaTheme="minorHAnsi" w:hAnsi="MyriadPro-Regular" w:cs="MyriadPro-Regular"/>
      <w:color w:val="000000"/>
      <w:spacing w:val="-1"/>
      <w:sz w:val="21"/>
      <w:szCs w:val="21"/>
      <w:lang w:val="en-GB"/>
    </w:rPr>
  </w:style>
  <w:style w:type="paragraph" w:customStyle="1" w:styleId="OCbullets">
    <w:name w:val="OC bullets"/>
    <w:basedOn w:val="Normal"/>
    <w:qFormat/>
    <w:rsid w:val="00DF5046"/>
    <w:pPr>
      <w:numPr>
        <w:numId w:val="10"/>
      </w:numPr>
      <w:spacing w:before="120" w:after="200"/>
      <w:contextualSpacing/>
    </w:pPr>
    <w:rPr>
      <w:rFonts w:eastAsiaTheme="minorEastAsia" w:cs="Arial"/>
      <w:lang w:val="en-US" w:bidi="en-US"/>
    </w:rPr>
  </w:style>
  <w:style w:type="character" w:customStyle="1" w:styleId="Heading1Char">
    <w:name w:val="Heading 1 Char"/>
    <w:basedOn w:val="DefaultParagraphFont"/>
    <w:link w:val="Heading1"/>
    <w:rsid w:val="008C4FEA"/>
    <w:rPr>
      <w:rFonts w:ascii="Arial" w:hAnsi="Arial" w:cs="Arial"/>
      <w:b/>
      <w:bCs/>
      <w:kern w:val="32"/>
      <w:sz w:val="32"/>
      <w:szCs w:val="32"/>
      <w:lang w:val="en-AU"/>
    </w:rPr>
  </w:style>
  <w:style w:type="character" w:customStyle="1" w:styleId="Heading2Char">
    <w:name w:val="Heading 2 Char"/>
    <w:basedOn w:val="DefaultParagraphFont"/>
    <w:link w:val="Heading2"/>
    <w:rsid w:val="00CE7E2D"/>
    <w:rPr>
      <w:rFonts w:ascii="Arial" w:hAnsi="Arial" w:cs="Arial"/>
      <w:b/>
      <w:bCs/>
      <w:sz w:val="32"/>
      <w:szCs w:val="24"/>
      <w:lang w:val="en-AU"/>
    </w:rPr>
  </w:style>
  <w:style w:type="character" w:customStyle="1" w:styleId="Heading5Char">
    <w:name w:val="Heading 5 Char"/>
    <w:basedOn w:val="DefaultParagraphFont"/>
    <w:link w:val="Heading5"/>
    <w:rsid w:val="00CE7E2D"/>
    <w:rPr>
      <w:rFonts w:ascii="Arial" w:hAnsi="Arial" w:cs="Arial"/>
      <w:b/>
      <w:sz w:val="24"/>
      <w:szCs w:val="24"/>
      <w:lang w:val="en-AU"/>
    </w:rPr>
  </w:style>
  <w:style w:type="paragraph" w:customStyle="1" w:styleId="headingparagraph">
    <w:name w:val="headingparagraph"/>
    <w:basedOn w:val="Normal"/>
    <w:rsid w:val="00CE7E2D"/>
    <w:pPr>
      <w:spacing w:before="100" w:beforeAutospacing="1" w:after="100" w:afterAutospacing="1"/>
    </w:pPr>
    <w:rPr>
      <w:rFonts w:ascii="Times New Roman" w:hAnsi="Times New Roman"/>
      <w:lang w:eastAsia="en-AU"/>
    </w:rPr>
  </w:style>
  <w:style w:type="paragraph" w:customStyle="1" w:styleId="leftparagraph">
    <w:name w:val="leftparagraph"/>
    <w:basedOn w:val="Normal"/>
    <w:rsid w:val="00CE7E2D"/>
    <w:pPr>
      <w:spacing w:before="100" w:beforeAutospacing="1" w:after="100" w:afterAutospacing="1"/>
    </w:pPr>
    <w:rPr>
      <w:rFonts w:ascii="Times New Roman" w:hAnsi="Times New Roman"/>
      <w:lang w:eastAsia="en-AU"/>
    </w:rPr>
  </w:style>
  <w:style w:type="paragraph" w:styleId="CommentSubject">
    <w:name w:val="annotation subject"/>
    <w:basedOn w:val="CommentText"/>
    <w:next w:val="CommentText"/>
    <w:link w:val="CommentSubjectChar"/>
    <w:uiPriority w:val="99"/>
    <w:semiHidden/>
    <w:unhideWhenUsed/>
    <w:rsid w:val="00CE7E2D"/>
    <w:rPr>
      <w:b/>
      <w:bCs/>
    </w:rPr>
  </w:style>
  <w:style w:type="character" w:customStyle="1" w:styleId="CommentSubjectChar">
    <w:name w:val="Comment Subject Char"/>
    <w:basedOn w:val="CommentTextChar"/>
    <w:link w:val="CommentSubject"/>
    <w:uiPriority w:val="99"/>
    <w:semiHidden/>
    <w:rsid w:val="00CE7E2D"/>
    <w:rPr>
      <w:rFonts w:ascii="Arial" w:hAnsi="Arial"/>
      <w:b/>
      <w:bCs/>
      <w:lang w:val="en-AU" w:eastAsia="en-US"/>
    </w:rPr>
  </w:style>
  <w:style w:type="paragraph" w:customStyle="1" w:styleId="OCnumlist">
    <w:name w:val="OC numlist"/>
    <w:basedOn w:val="OCbody"/>
    <w:qFormat/>
    <w:rsid w:val="00CE7E2D"/>
    <w:pPr>
      <w:numPr>
        <w:numId w:val="11"/>
      </w:numPr>
      <w:spacing w:before="120" w:after="200"/>
      <w:contextualSpacing/>
    </w:pPr>
  </w:style>
  <w:style w:type="character" w:customStyle="1" w:styleId="OCitalics">
    <w:name w:val="OC italics"/>
    <w:basedOn w:val="DefaultParagraphFont"/>
    <w:uiPriority w:val="1"/>
    <w:qFormat/>
    <w:rsid w:val="00CE7E2D"/>
    <w:rPr>
      <w:i/>
    </w:rPr>
  </w:style>
  <w:style w:type="paragraph" w:styleId="PlainText">
    <w:name w:val="Plain Text"/>
    <w:basedOn w:val="Normal"/>
    <w:link w:val="PlainTextChar"/>
    <w:uiPriority w:val="99"/>
    <w:semiHidden/>
    <w:unhideWhenUsed/>
    <w:rsid w:val="00CE7E2D"/>
    <w:pPr>
      <w:spacing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CE7E2D"/>
    <w:rPr>
      <w:rFonts w:ascii="Calibri" w:eastAsiaTheme="minorHAnsi" w:hAnsi="Calibri" w:cstheme="minorBidi"/>
      <w:sz w:val="22"/>
      <w:szCs w:val="21"/>
      <w:lang w:val="en-AU"/>
    </w:rPr>
  </w:style>
  <w:style w:type="paragraph" w:customStyle="1" w:styleId="StyleguideText">
    <w:name w:val="Styleguide Text"/>
    <w:basedOn w:val="Normal"/>
    <w:rsid w:val="00CE7E2D"/>
    <w:pPr>
      <w:spacing w:after="0" w:line="288" w:lineRule="auto"/>
      <w:ind w:left="1985"/>
    </w:pPr>
    <w:rPr>
      <w:rFonts w:ascii="Times New Roman" w:hAnsi="Times New Roman"/>
      <w:szCs w:val="20"/>
    </w:rPr>
  </w:style>
  <w:style w:type="paragraph" w:customStyle="1" w:styleId="OCbulletindent">
    <w:name w:val="OC bullet indent"/>
    <w:basedOn w:val="Normal"/>
    <w:next w:val="OCbody"/>
    <w:qFormat/>
    <w:rsid w:val="00CE7E2D"/>
    <w:pPr>
      <w:spacing w:before="120" w:after="200"/>
      <w:contextualSpacing/>
    </w:pPr>
    <w:rPr>
      <w:rFonts w:eastAsiaTheme="minorEastAsia" w:cs="Arial"/>
      <w:lang w:val="en-US" w:bidi="en-US"/>
    </w:rPr>
  </w:style>
  <w:style w:type="character" w:customStyle="1" w:styleId="Heading3Char">
    <w:name w:val="Heading 3 Char"/>
    <w:basedOn w:val="DefaultParagraphFont"/>
    <w:link w:val="Heading3"/>
    <w:uiPriority w:val="9"/>
    <w:rsid w:val="00CE7E2D"/>
    <w:rPr>
      <w:rFonts w:ascii="Arial" w:hAnsi="Arial"/>
      <w:b/>
      <w:sz w:val="28"/>
      <w:lang w:val="en-AU"/>
    </w:rPr>
  </w:style>
  <w:style w:type="character" w:customStyle="1" w:styleId="offscreen">
    <w:name w:val="offscreen"/>
    <w:basedOn w:val="DefaultParagraphFont"/>
    <w:rsid w:val="00CE7E2D"/>
  </w:style>
  <w:style w:type="character" w:styleId="Strong">
    <w:name w:val="Strong"/>
    <w:basedOn w:val="DefaultParagraphFont"/>
    <w:uiPriority w:val="22"/>
    <w:qFormat/>
    <w:rsid w:val="00CE7E2D"/>
    <w:rPr>
      <w:b/>
      <w:bCs/>
    </w:rPr>
  </w:style>
  <w:style w:type="paragraph" w:customStyle="1" w:styleId="bluebar">
    <w:name w:val="bluebar"/>
    <w:basedOn w:val="Normal"/>
    <w:rsid w:val="00CE7E2D"/>
    <w:pPr>
      <w:spacing w:before="100" w:beforeAutospacing="1" w:after="100" w:afterAutospacing="1"/>
    </w:pPr>
    <w:rPr>
      <w:rFonts w:ascii="Times New Roman" w:hAnsi="Times New Roman"/>
      <w:lang w:eastAsia="en-AU"/>
    </w:rPr>
  </w:style>
  <w:style w:type="paragraph" w:styleId="NoSpacing">
    <w:name w:val="No Spacing"/>
    <w:uiPriority w:val="1"/>
    <w:qFormat/>
    <w:rsid w:val="009977D0"/>
    <w:rPr>
      <w:rFonts w:ascii="Arial" w:hAnsi="Arial"/>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semiHidden="0" w:uiPriority="0" w:unhideWhenUsed="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049"/>
    <w:pPr>
      <w:spacing w:after="120"/>
    </w:pPr>
    <w:rPr>
      <w:rFonts w:ascii="Arial" w:hAnsi="Arial"/>
      <w:sz w:val="24"/>
      <w:szCs w:val="24"/>
      <w:lang w:val="en-AU"/>
    </w:rPr>
  </w:style>
  <w:style w:type="paragraph" w:styleId="Heading1">
    <w:name w:val="heading 1"/>
    <w:basedOn w:val="Normal"/>
    <w:next w:val="Normal"/>
    <w:link w:val="Heading1Char"/>
    <w:autoRedefine/>
    <w:qFormat/>
    <w:rsid w:val="009D2D85"/>
    <w:pPr>
      <w:keepNext/>
      <w:spacing w:before="120" w:after="100"/>
      <w:outlineLvl w:val="0"/>
    </w:pPr>
    <w:rPr>
      <w:rFonts w:cs="Arial"/>
      <w:b/>
      <w:bCs/>
      <w:kern w:val="32"/>
      <w:sz w:val="32"/>
      <w:szCs w:val="32"/>
    </w:rPr>
  </w:style>
  <w:style w:type="paragraph" w:styleId="Heading2">
    <w:name w:val="heading 2"/>
    <w:basedOn w:val="Normal"/>
    <w:next w:val="Normal"/>
    <w:link w:val="Heading2Char"/>
    <w:qFormat/>
    <w:rsid w:val="00A21BDF"/>
    <w:pPr>
      <w:keepNext/>
      <w:spacing w:line="360" w:lineRule="auto"/>
      <w:outlineLvl w:val="1"/>
    </w:pPr>
    <w:rPr>
      <w:rFonts w:cs="Arial"/>
      <w:b/>
      <w:bCs/>
      <w:sz w:val="32"/>
    </w:rPr>
  </w:style>
  <w:style w:type="paragraph" w:styleId="Heading3">
    <w:name w:val="heading 3"/>
    <w:basedOn w:val="Normal"/>
    <w:next w:val="Normal"/>
    <w:link w:val="Heading3Char"/>
    <w:uiPriority w:val="9"/>
    <w:qFormat/>
    <w:rsid w:val="00B94B36"/>
    <w:pPr>
      <w:keepNext/>
      <w:outlineLvl w:val="2"/>
    </w:pPr>
    <w:rPr>
      <w:b/>
      <w:sz w:val="28"/>
      <w:szCs w:val="20"/>
    </w:rPr>
  </w:style>
  <w:style w:type="paragraph" w:styleId="Heading4">
    <w:name w:val="heading 4"/>
    <w:basedOn w:val="Normal"/>
    <w:next w:val="Normal"/>
    <w:qFormat/>
    <w:rsid w:val="00F679B3"/>
    <w:pPr>
      <w:keepNext/>
      <w:spacing w:before="120"/>
      <w:jc w:val="center"/>
      <w:outlineLvl w:val="3"/>
    </w:pPr>
    <w:rPr>
      <w:rFonts w:ascii="Century Gothic" w:hAnsi="Century Gothic"/>
      <w:b/>
      <w:sz w:val="28"/>
    </w:rPr>
  </w:style>
  <w:style w:type="paragraph" w:styleId="Heading5">
    <w:name w:val="heading 5"/>
    <w:basedOn w:val="Normal"/>
    <w:next w:val="Normal"/>
    <w:link w:val="Heading5Char"/>
    <w:qFormat/>
    <w:rsid w:val="00D84049"/>
    <w:pPr>
      <w:keepNext/>
      <w:spacing w:after="60"/>
      <w:outlineLvl w:val="4"/>
    </w:pPr>
    <w:rPr>
      <w:rFonts w:cs="Arial"/>
      <w:b/>
    </w:rPr>
  </w:style>
  <w:style w:type="paragraph" w:styleId="Heading6">
    <w:name w:val="heading 6"/>
    <w:basedOn w:val="Normal"/>
    <w:next w:val="Normal"/>
    <w:qFormat/>
    <w:rsid w:val="00F679B3"/>
    <w:pPr>
      <w:spacing w:before="240" w:after="60"/>
      <w:outlineLvl w:val="5"/>
    </w:pPr>
    <w:rPr>
      <w:b/>
      <w:bCs/>
      <w:szCs w:val="22"/>
    </w:rPr>
  </w:style>
  <w:style w:type="paragraph" w:styleId="Heading7">
    <w:name w:val="heading 7"/>
    <w:basedOn w:val="Normal"/>
    <w:next w:val="Normal"/>
    <w:qFormat/>
    <w:rsid w:val="00F679B3"/>
    <w:pPr>
      <w:spacing w:before="240" w:after="60"/>
      <w:outlineLvl w:val="6"/>
    </w:pPr>
  </w:style>
  <w:style w:type="paragraph" w:styleId="Heading8">
    <w:name w:val="heading 8"/>
    <w:basedOn w:val="Normal"/>
    <w:next w:val="Normal"/>
    <w:qFormat/>
    <w:rsid w:val="00F679B3"/>
    <w:pPr>
      <w:spacing w:before="240" w:after="60"/>
      <w:outlineLvl w:val="7"/>
    </w:pPr>
    <w:rPr>
      <w:i/>
      <w:iCs/>
    </w:rPr>
  </w:style>
  <w:style w:type="paragraph" w:styleId="Heading9">
    <w:name w:val="heading 9"/>
    <w:basedOn w:val="Normal"/>
    <w:next w:val="Normal"/>
    <w:qFormat/>
    <w:rsid w:val="00F679B3"/>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679B3"/>
    <w:pPr>
      <w:tabs>
        <w:tab w:val="center" w:pos="4153"/>
        <w:tab w:val="right" w:pos="8306"/>
      </w:tabs>
    </w:pPr>
    <w:rPr>
      <w:szCs w:val="20"/>
    </w:rPr>
  </w:style>
  <w:style w:type="paragraph" w:styleId="BodyText">
    <w:name w:val="Body Text"/>
    <w:basedOn w:val="Normal"/>
    <w:link w:val="BodyTextChar"/>
    <w:semiHidden/>
    <w:rsid w:val="00F679B3"/>
    <w:rPr>
      <w:sz w:val="20"/>
      <w:szCs w:val="20"/>
    </w:rPr>
  </w:style>
  <w:style w:type="paragraph" w:styleId="BodyText3">
    <w:name w:val="Body Text 3"/>
    <w:basedOn w:val="Normal"/>
    <w:semiHidden/>
    <w:rsid w:val="00F679B3"/>
    <w:rPr>
      <w:sz w:val="16"/>
      <w:szCs w:val="20"/>
    </w:rPr>
  </w:style>
  <w:style w:type="paragraph" w:styleId="Footer">
    <w:name w:val="footer"/>
    <w:aliases w:val="odd page footer"/>
    <w:basedOn w:val="Normal"/>
    <w:link w:val="FooterChar"/>
    <w:qFormat/>
    <w:rsid w:val="00F679B3"/>
    <w:pPr>
      <w:tabs>
        <w:tab w:val="center" w:pos="4153"/>
        <w:tab w:val="right" w:pos="8306"/>
      </w:tabs>
    </w:pPr>
  </w:style>
  <w:style w:type="paragraph" w:styleId="BodyText2">
    <w:name w:val="Body Text 2"/>
    <w:basedOn w:val="Normal"/>
    <w:link w:val="BodyText2Char"/>
    <w:semiHidden/>
    <w:rsid w:val="00F679B3"/>
    <w:pPr>
      <w:numPr>
        <w:numId w:val="2"/>
      </w:numPr>
      <w:tabs>
        <w:tab w:val="clear" w:pos="788"/>
      </w:tabs>
      <w:spacing w:before="60" w:after="60"/>
      <w:ind w:left="357" w:hanging="357"/>
    </w:pPr>
    <w:rPr>
      <w:bCs/>
      <w:sz w:val="20"/>
    </w:rPr>
  </w:style>
  <w:style w:type="character" w:styleId="PageNumber">
    <w:name w:val="page number"/>
    <w:basedOn w:val="DefaultParagraphFont"/>
    <w:semiHidden/>
    <w:rsid w:val="00F679B3"/>
  </w:style>
  <w:style w:type="paragraph" w:styleId="BodyTextIndent">
    <w:name w:val="Body Text Indent"/>
    <w:basedOn w:val="Normal"/>
    <w:link w:val="BodyTextIndentChar"/>
    <w:semiHidden/>
    <w:rsid w:val="00F679B3"/>
    <w:pPr>
      <w:tabs>
        <w:tab w:val="left" w:pos="2280"/>
      </w:tabs>
      <w:ind w:left="2160"/>
    </w:pPr>
    <w:rPr>
      <w:rFonts w:cs="Arial"/>
      <w:bCs/>
    </w:rPr>
  </w:style>
  <w:style w:type="paragraph" w:styleId="BodyTextIndent2">
    <w:name w:val="Body Text Indent 2"/>
    <w:basedOn w:val="Normal"/>
    <w:semiHidden/>
    <w:rsid w:val="00F679B3"/>
    <w:pPr>
      <w:tabs>
        <w:tab w:val="left" w:pos="2040"/>
        <w:tab w:val="decimal" w:leader="dot" w:pos="9120"/>
      </w:tabs>
      <w:ind w:left="2040"/>
    </w:pPr>
    <w:rPr>
      <w:rFonts w:ascii="Century Gothic" w:hAnsi="Century Gothic"/>
    </w:rPr>
  </w:style>
  <w:style w:type="paragraph" w:styleId="BodyTextIndent3">
    <w:name w:val="Body Text Indent 3"/>
    <w:basedOn w:val="Normal"/>
    <w:semiHidden/>
    <w:rsid w:val="00F679B3"/>
    <w:pPr>
      <w:numPr>
        <w:ilvl w:val="12"/>
      </w:numPr>
      <w:ind w:left="3960" w:hanging="3960"/>
    </w:pPr>
    <w:rPr>
      <w:rFonts w:ascii="Century Gothic" w:hAnsi="Century Gothic"/>
    </w:rPr>
  </w:style>
  <w:style w:type="character" w:styleId="Hyperlink">
    <w:name w:val="Hyperlink"/>
    <w:uiPriority w:val="99"/>
    <w:rsid w:val="00F679B3"/>
    <w:rPr>
      <w:color w:val="0000FF"/>
      <w:u w:val="single"/>
    </w:rPr>
  </w:style>
  <w:style w:type="paragraph" w:customStyle="1" w:styleId="HeadingBase">
    <w:name w:val="Heading Base"/>
    <w:basedOn w:val="BodyText"/>
    <w:next w:val="BodyText"/>
    <w:rsid w:val="00F679B3"/>
    <w:pPr>
      <w:keepNext/>
      <w:keepLines/>
      <w:spacing w:line="240" w:lineRule="atLeast"/>
    </w:pPr>
    <w:rPr>
      <w:rFonts w:ascii="Garamond" w:hAnsi="Garamond"/>
      <w:kern w:val="20"/>
      <w:sz w:val="22"/>
      <w:lang w:val="en-US"/>
    </w:rPr>
  </w:style>
  <w:style w:type="paragraph" w:styleId="EnvelopeReturn">
    <w:name w:val="envelope return"/>
    <w:basedOn w:val="Normal"/>
    <w:semiHidden/>
    <w:rsid w:val="00F679B3"/>
    <w:rPr>
      <w:spacing w:val="-5"/>
      <w:szCs w:val="20"/>
      <w:lang w:val="en-US"/>
    </w:rPr>
  </w:style>
  <w:style w:type="paragraph" w:customStyle="1" w:styleId="Bullet1">
    <w:name w:val="Bullet1"/>
    <w:basedOn w:val="Normal"/>
    <w:rsid w:val="00F679B3"/>
    <w:pPr>
      <w:numPr>
        <w:numId w:val="1"/>
      </w:numPr>
    </w:pPr>
    <w:rPr>
      <w:szCs w:val="20"/>
    </w:rPr>
  </w:style>
  <w:style w:type="paragraph" w:styleId="TOC1">
    <w:name w:val="toc 1"/>
    <w:basedOn w:val="Normal"/>
    <w:next w:val="Normal"/>
    <w:autoRedefine/>
    <w:uiPriority w:val="39"/>
    <w:rsid w:val="00D36F5B"/>
    <w:pPr>
      <w:tabs>
        <w:tab w:val="left" w:pos="480"/>
        <w:tab w:val="right" w:leader="dot" w:pos="7797"/>
      </w:tabs>
      <w:spacing w:before="240"/>
    </w:pPr>
    <w:rPr>
      <w:rFonts w:cs="Arial"/>
      <w:b/>
      <w:bCs/>
      <w:noProof/>
    </w:rPr>
  </w:style>
  <w:style w:type="paragraph" w:styleId="TOC2">
    <w:name w:val="toc 2"/>
    <w:basedOn w:val="Normal"/>
    <w:next w:val="Normal"/>
    <w:autoRedefine/>
    <w:uiPriority w:val="39"/>
    <w:rsid w:val="00F679B3"/>
    <w:pPr>
      <w:ind w:left="240"/>
    </w:pPr>
    <w:rPr>
      <w:smallCaps/>
    </w:rPr>
  </w:style>
  <w:style w:type="paragraph" w:styleId="TOC3">
    <w:name w:val="toc 3"/>
    <w:basedOn w:val="Normal"/>
    <w:next w:val="Normal"/>
    <w:autoRedefine/>
    <w:semiHidden/>
    <w:rsid w:val="00F679B3"/>
    <w:pPr>
      <w:ind w:left="480"/>
    </w:pPr>
    <w:rPr>
      <w:i/>
      <w:iCs/>
    </w:rPr>
  </w:style>
  <w:style w:type="paragraph" w:styleId="TOC4">
    <w:name w:val="toc 4"/>
    <w:basedOn w:val="Normal"/>
    <w:next w:val="Normal"/>
    <w:autoRedefine/>
    <w:uiPriority w:val="39"/>
    <w:rsid w:val="00995A33"/>
    <w:pPr>
      <w:tabs>
        <w:tab w:val="right" w:leader="dot" w:pos="7797"/>
      </w:tabs>
      <w:ind w:left="720" w:hanging="426"/>
    </w:pPr>
    <w:rPr>
      <w:szCs w:val="21"/>
    </w:rPr>
  </w:style>
  <w:style w:type="paragraph" w:styleId="TOC5">
    <w:name w:val="toc 5"/>
    <w:basedOn w:val="Normal"/>
    <w:next w:val="Normal"/>
    <w:autoRedefine/>
    <w:semiHidden/>
    <w:rsid w:val="00F679B3"/>
    <w:pPr>
      <w:ind w:left="960"/>
    </w:pPr>
    <w:rPr>
      <w:szCs w:val="21"/>
    </w:rPr>
  </w:style>
  <w:style w:type="paragraph" w:styleId="TOC6">
    <w:name w:val="toc 6"/>
    <w:basedOn w:val="Normal"/>
    <w:next w:val="Normal"/>
    <w:autoRedefine/>
    <w:semiHidden/>
    <w:rsid w:val="00F679B3"/>
    <w:pPr>
      <w:ind w:left="1200"/>
    </w:pPr>
    <w:rPr>
      <w:szCs w:val="21"/>
    </w:rPr>
  </w:style>
  <w:style w:type="paragraph" w:styleId="TOC7">
    <w:name w:val="toc 7"/>
    <w:basedOn w:val="Normal"/>
    <w:next w:val="Normal"/>
    <w:autoRedefine/>
    <w:semiHidden/>
    <w:rsid w:val="00F679B3"/>
    <w:pPr>
      <w:ind w:left="1440"/>
    </w:pPr>
    <w:rPr>
      <w:szCs w:val="21"/>
    </w:rPr>
  </w:style>
  <w:style w:type="paragraph" w:styleId="TOC8">
    <w:name w:val="toc 8"/>
    <w:basedOn w:val="Normal"/>
    <w:next w:val="Normal"/>
    <w:autoRedefine/>
    <w:semiHidden/>
    <w:rsid w:val="00F679B3"/>
    <w:pPr>
      <w:ind w:left="1680"/>
    </w:pPr>
    <w:rPr>
      <w:szCs w:val="21"/>
    </w:rPr>
  </w:style>
  <w:style w:type="paragraph" w:styleId="TOC9">
    <w:name w:val="toc 9"/>
    <w:basedOn w:val="Normal"/>
    <w:next w:val="Normal"/>
    <w:autoRedefine/>
    <w:semiHidden/>
    <w:rsid w:val="00F679B3"/>
    <w:pPr>
      <w:ind w:left="1920"/>
    </w:pPr>
    <w:rPr>
      <w:szCs w:val="21"/>
    </w:rPr>
  </w:style>
  <w:style w:type="paragraph" w:styleId="FootnoteText">
    <w:name w:val="footnote text"/>
    <w:basedOn w:val="Normal"/>
    <w:semiHidden/>
    <w:rsid w:val="00F679B3"/>
    <w:rPr>
      <w:sz w:val="20"/>
      <w:szCs w:val="20"/>
    </w:rPr>
  </w:style>
  <w:style w:type="paragraph" w:customStyle="1" w:styleId="WfxFaxNum">
    <w:name w:val="WfxFaxNum"/>
    <w:basedOn w:val="Normal"/>
    <w:rsid w:val="00F679B3"/>
    <w:pPr>
      <w:overflowPunct w:val="0"/>
      <w:autoSpaceDE w:val="0"/>
      <w:autoSpaceDN w:val="0"/>
      <w:adjustRightInd w:val="0"/>
      <w:textAlignment w:val="baseline"/>
    </w:pPr>
    <w:rPr>
      <w:szCs w:val="20"/>
    </w:rPr>
  </w:style>
  <w:style w:type="paragraph" w:styleId="Title">
    <w:name w:val="Title"/>
    <w:basedOn w:val="HeadingBase"/>
    <w:next w:val="Subtitle"/>
    <w:qFormat/>
    <w:rsid w:val="00F679B3"/>
    <w:pPr>
      <w:spacing w:before="140" w:line="240" w:lineRule="auto"/>
      <w:jc w:val="center"/>
    </w:pPr>
    <w:rPr>
      <w:caps/>
      <w:spacing w:val="60"/>
      <w:sz w:val="44"/>
    </w:rPr>
  </w:style>
  <w:style w:type="paragraph" w:styleId="Subtitle">
    <w:name w:val="Subtitle"/>
    <w:basedOn w:val="Title"/>
    <w:next w:val="BodyText"/>
    <w:qFormat/>
    <w:rsid w:val="00F679B3"/>
    <w:pPr>
      <w:spacing w:after="420"/>
    </w:pPr>
    <w:rPr>
      <w:caps w:val="0"/>
      <w:smallCaps/>
      <w:spacing w:val="20"/>
      <w:sz w:val="27"/>
    </w:rPr>
  </w:style>
  <w:style w:type="character" w:styleId="FollowedHyperlink">
    <w:name w:val="FollowedHyperlink"/>
    <w:uiPriority w:val="99"/>
    <w:semiHidden/>
    <w:rsid w:val="00F679B3"/>
    <w:rPr>
      <w:color w:val="800080"/>
      <w:u w:val="single"/>
    </w:rPr>
  </w:style>
  <w:style w:type="paragraph" w:styleId="NormalWeb">
    <w:name w:val="Normal (Web)"/>
    <w:basedOn w:val="Normal"/>
    <w:uiPriority w:val="99"/>
    <w:rsid w:val="00F679B3"/>
    <w:pPr>
      <w:spacing w:before="100" w:beforeAutospacing="1" w:after="100" w:afterAutospacing="1"/>
    </w:pPr>
    <w:rPr>
      <w:rFonts w:ascii="Arial Unicode MS" w:eastAsia="Arial Unicode MS" w:hAnsi="Arial Unicode MS" w:cs="Arial Unicode MS"/>
    </w:rPr>
  </w:style>
  <w:style w:type="paragraph" w:customStyle="1" w:styleId="compbody">
    <w:name w:val="comp body"/>
    <w:rsid w:val="00F679B3"/>
    <w:pPr>
      <w:numPr>
        <w:numId w:val="3"/>
      </w:numPr>
      <w:spacing w:before="40" w:after="40"/>
    </w:pPr>
    <w:rPr>
      <w:rFonts w:ascii="Arial" w:hAnsi="Arial"/>
      <w:lang w:val="en-AU"/>
    </w:rPr>
  </w:style>
  <w:style w:type="paragraph" w:customStyle="1" w:styleId="Style1">
    <w:name w:val="Style1"/>
    <w:rsid w:val="00F679B3"/>
    <w:pPr>
      <w:numPr>
        <w:numId w:val="4"/>
      </w:numPr>
      <w:spacing w:before="40" w:after="40"/>
    </w:pPr>
    <w:rPr>
      <w:rFonts w:ascii="Arial" w:hAnsi="Arial"/>
      <w:b/>
      <w:lang w:val="en-AU"/>
    </w:rPr>
  </w:style>
  <w:style w:type="paragraph" w:customStyle="1" w:styleId="bodyupper">
    <w:name w:val="bodyupper"/>
    <w:autoRedefine/>
    <w:rsid w:val="00F679B3"/>
    <w:pPr>
      <w:spacing w:before="120" w:after="120"/>
      <w:ind w:left="363" w:hanging="363"/>
    </w:pPr>
    <w:rPr>
      <w:rFonts w:ascii="Arial" w:hAnsi="Arial"/>
      <w:lang w:val="en-AU"/>
    </w:rPr>
  </w:style>
  <w:style w:type="paragraph" w:customStyle="1" w:styleId="bodybold">
    <w:name w:val="bodybold"/>
    <w:basedOn w:val="Style1"/>
    <w:autoRedefine/>
    <w:rsid w:val="00F679B3"/>
    <w:pPr>
      <w:numPr>
        <w:numId w:val="0"/>
      </w:numPr>
      <w:spacing w:before="60" w:after="60"/>
      <w:ind w:left="363" w:hanging="363"/>
    </w:pPr>
  </w:style>
  <w:style w:type="table" w:styleId="TableGrid">
    <w:name w:val="Table Grid"/>
    <w:basedOn w:val="TableNormal"/>
    <w:uiPriority w:val="59"/>
    <w:rsid w:val="007B3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45322"/>
    <w:rPr>
      <w:i/>
      <w:iCs/>
    </w:rPr>
  </w:style>
  <w:style w:type="character" w:customStyle="1" w:styleId="FooterChar">
    <w:name w:val="Footer Char"/>
    <w:aliases w:val="odd page footer Char"/>
    <w:link w:val="Footer"/>
    <w:rsid w:val="007F701A"/>
    <w:rPr>
      <w:rFonts w:ascii="Arial" w:hAnsi="Arial"/>
      <w:sz w:val="22"/>
      <w:szCs w:val="24"/>
      <w:lang w:eastAsia="en-US"/>
    </w:rPr>
  </w:style>
  <w:style w:type="paragraph" w:styleId="Caption">
    <w:name w:val="caption"/>
    <w:basedOn w:val="Normal"/>
    <w:next w:val="Normal"/>
    <w:qFormat/>
    <w:rsid w:val="00F6354C"/>
    <w:pPr>
      <w:ind w:left="-540"/>
    </w:pPr>
    <w:rPr>
      <w:rFonts w:cs="Arial"/>
      <w:b/>
      <w:bCs/>
      <w:lang w:val="en-US"/>
    </w:rPr>
  </w:style>
  <w:style w:type="character" w:styleId="CommentReference">
    <w:name w:val="annotation reference"/>
    <w:uiPriority w:val="99"/>
    <w:semiHidden/>
    <w:unhideWhenUsed/>
    <w:rsid w:val="000355AC"/>
    <w:rPr>
      <w:sz w:val="16"/>
      <w:szCs w:val="16"/>
    </w:rPr>
  </w:style>
  <w:style w:type="paragraph" w:styleId="CommentText">
    <w:name w:val="annotation text"/>
    <w:basedOn w:val="Normal"/>
    <w:link w:val="CommentTextChar"/>
    <w:uiPriority w:val="99"/>
    <w:semiHidden/>
    <w:unhideWhenUsed/>
    <w:rsid w:val="000355AC"/>
    <w:rPr>
      <w:sz w:val="20"/>
      <w:szCs w:val="20"/>
    </w:rPr>
  </w:style>
  <w:style w:type="character" w:customStyle="1" w:styleId="CommentTextChar">
    <w:name w:val="Comment Text Char"/>
    <w:link w:val="CommentText"/>
    <w:uiPriority w:val="99"/>
    <w:semiHidden/>
    <w:rsid w:val="000355AC"/>
    <w:rPr>
      <w:rFonts w:ascii="Arial" w:hAnsi="Arial"/>
      <w:lang w:eastAsia="en-US"/>
    </w:rPr>
  </w:style>
  <w:style w:type="paragraph" w:styleId="BalloonText">
    <w:name w:val="Balloon Text"/>
    <w:basedOn w:val="Normal"/>
    <w:link w:val="BalloonTextChar"/>
    <w:uiPriority w:val="99"/>
    <w:semiHidden/>
    <w:unhideWhenUsed/>
    <w:rsid w:val="000355AC"/>
    <w:rPr>
      <w:rFonts w:ascii="Tahoma" w:hAnsi="Tahoma"/>
      <w:sz w:val="16"/>
      <w:szCs w:val="16"/>
    </w:rPr>
  </w:style>
  <w:style w:type="character" w:customStyle="1" w:styleId="BalloonTextChar">
    <w:name w:val="Balloon Text Char"/>
    <w:link w:val="BalloonText"/>
    <w:uiPriority w:val="99"/>
    <w:semiHidden/>
    <w:rsid w:val="000355AC"/>
    <w:rPr>
      <w:rFonts w:ascii="Tahoma" w:hAnsi="Tahoma" w:cs="Tahoma"/>
      <w:sz w:val="16"/>
      <w:szCs w:val="16"/>
      <w:lang w:eastAsia="en-US"/>
    </w:rPr>
  </w:style>
  <w:style w:type="character" w:customStyle="1" w:styleId="BodyTextChar">
    <w:name w:val="Body Text Char"/>
    <w:link w:val="BodyText"/>
    <w:semiHidden/>
    <w:rsid w:val="00B94B2E"/>
    <w:rPr>
      <w:rFonts w:ascii="Arial" w:hAnsi="Arial"/>
      <w:lang w:val="en-AU"/>
    </w:rPr>
  </w:style>
  <w:style w:type="character" w:customStyle="1" w:styleId="BodyText2Char">
    <w:name w:val="Body Text 2 Char"/>
    <w:link w:val="BodyText2"/>
    <w:semiHidden/>
    <w:rsid w:val="00B94B2E"/>
    <w:rPr>
      <w:rFonts w:ascii="Arial" w:hAnsi="Arial"/>
      <w:bCs/>
      <w:szCs w:val="24"/>
      <w:lang w:val="en-AU"/>
    </w:rPr>
  </w:style>
  <w:style w:type="paragraph" w:customStyle="1" w:styleId="ColorfulList-Accent11">
    <w:name w:val="Colorful List - Accent 11"/>
    <w:basedOn w:val="Normal"/>
    <w:uiPriority w:val="34"/>
    <w:qFormat/>
    <w:rsid w:val="000A5C76"/>
    <w:pPr>
      <w:ind w:left="720"/>
      <w:contextualSpacing/>
    </w:pPr>
    <w:rPr>
      <w:rFonts w:eastAsia="Calibri"/>
      <w:szCs w:val="20"/>
    </w:rPr>
  </w:style>
  <w:style w:type="paragraph" w:styleId="ListParagraph">
    <w:name w:val="List Paragraph"/>
    <w:aliases w:val="Questions and numbered lists,List Paragraph1,Single bullet style"/>
    <w:basedOn w:val="Normal"/>
    <w:link w:val="ListParagraphChar"/>
    <w:uiPriority w:val="34"/>
    <w:qFormat/>
    <w:rsid w:val="00D913D0"/>
    <w:pPr>
      <w:spacing w:before="120" w:line="276" w:lineRule="auto"/>
    </w:pPr>
  </w:style>
  <w:style w:type="character" w:customStyle="1" w:styleId="title63">
    <w:name w:val="title63"/>
    <w:basedOn w:val="DefaultParagraphFont"/>
    <w:rsid w:val="00A1495F"/>
    <w:rPr>
      <w:vanish w:val="0"/>
      <w:webHidden w:val="0"/>
      <w:specVanish w:val="0"/>
    </w:rPr>
  </w:style>
  <w:style w:type="paragraph" w:styleId="ListBullet2">
    <w:name w:val="List Bullet 2"/>
    <w:basedOn w:val="Normal"/>
    <w:unhideWhenUsed/>
    <w:rsid w:val="00A575C2"/>
    <w:pPr>
      <w:numPr>
        <w:numId w:val="5"/>
      </w:numPr>
      <w:contextualSpacing/>
    </w:pPr>
  </w:style>
  <w:style w:type="paragraph" w:styleId="IntenseQuote">
    <w:name w:val="Intense Quote"/>
    <w:basedOn w:val="Normal"/>
    <w:next w:val="Normal"/>
    <w:link w:val="IntenseQuoteChar"/>
    <w:qFormat/>
    <w:rsid w:val="009444E3"/>
    <w:pPr>
      <w:pBdr>
        <w:bottom w:val="single" w:sz="4" w:space="4" w:color="4F81BD" w:themeColor="accent1"/>
      </w:pBdr>
      <w:spacing w:before="200" w:after="280"/>
      <w:ind w:left="936" w:right="936"/>
    </w:pPr>
    <w:rPr>
      <w:rFonts w:eastAsia="Cambria"/>
      <w:b/>
      <w:bCs/>
      <w:i/>
      <w:iCs/>
      <w:color w:val="4F81BD" w:themeColor="accent1"/>
      <w:lang w:val="en-GB"/>
    </w:rPr>
  </w:style>
  <w:style w:type="character" w:customStyle="1" w:styleId="IntenseQuoteChar">
    <w:name w:val="Intense Quote Char"/>
    <w:basedOn w:val="DefaultParagraphFont"/>
    <w:link w:val="IntenseQuote"/>
    <w:rsid w:val="009444E3"/>
    <w:rPr>
      <w:rFonts w:ascii="Arial" w:eastAsia="Cambria" w:hAnsi="Arial"/>
      <w:b/>
      <w:bCs/>
      <w:i/>
      <w:iCs/>
      <w:color w:val="4F81BD" w:themeColor="accent1"/>
      <w:sz w:val="22"/>
      <w:szCs w:val="24"/>
      <w:lang w:val="en-GB"/>
    </w:rPr>
  </w:style>
  <w:style w:type="character" w:customStyle="1" w:styleId="HeaderChar">
    <w:name w:val="Header Char"/>
    <w:basedOn w:val="DefaultParagraphFont"/>
    <w:link w:val="Header"/>
    <w:uiPriority w:val="99"/>
    <w:locked/>
    <w:rsid w:val="00994A50"/>
    <w:rPr>
      <w:rFonts w:ascii="Arial" w:hAnsi="Arial"/>
      <w:sz w:val="22"/>
      <w:lang w:val="en-AU"/>
    </w:rPr>
  </w:style>
  <w:style w:type="paragraph" w:customStyle="1" w:styleId="OC-Cover1">
    <w:name w:val="OC - Cover 1"/>
    <w:link w:val="OC-Cover1Char"/>
    <w:qFormat/>
    <w:rsid w:val="00681FBA"/>
    <w:pPr>
      <w:keepLines/>
      <w:spacing w:before="240" w:after="240" w:line="240" w:lineRule="atLeast"/>
      <w:ind w:left="-340" w:right="454"/>
      <w:jc w:val="right"/>
    </w:pPr>
    <w:rPr>
      <w:rFonts w:ascii="Arial" w:eastAsia="Cambria" w:hAnsi="Arial"/>
      <w:color w:val="0D0D0D" w:themeColor="text1" w:themeTint="F2"/>
      <w:sz w:val="32"/>
      <w:szCs w:val="32"/>
      <w:lang w:val="en-GB"/>
    </w:rPr>
  </w:style>
  <w:style w:type="character" w:customStyle="1" w:styleId="OC-Cover1Char">
    <w:name w:val="OC - Cover 1 Char"/>
    <w:basedOn w:val="DefaultParagraphFont"/>
    <w:link w:val="OC-Cover1"/>
    <w:rsid w:val="00681FBA"/>
    <w:rPr>
      <w:rFonts w:ascii="Arial" w:eastAsia="Cambria" w:hAnsi="Arial"/>
      <w:color w:val="0D0D0D" w:themeColor="text1" w:themeTint="F2"/>
      <w:sz w:val="32"/>
      <w:szCs w:val="32"/>
      <w:lang w:val="en-GB"/>
    </w:rPr>
  </w:style>
  <w:style w:type="paragraph" w:customStyle="1" w:styleId="OC-Cover2">
    <w:name w:val="OC - Cover 2"/>
    <w:basedOn w:val="OC-Cover1"/>
    <w:link w:val="OC-Cover2Char"/>
    <w:qFormat/>
    <w:rsid w:val="00681FBA"/>
    <w:pPr>
      <w:numPr>
        <w:ilvl w:val="1"/>
      </w:numPr>
      <w:pBdr>
        <w:bottom w:val="single" w:sz="4" w:space="6" w:color="808080" w:themeColor="background1" w:themeShade="80"/>
      </w:pBdr>
      <w:ind w:left="1434" w:hanging="357"/>
    </w:pPr>
    <w:rPr>
      <w:b/>
    </w:rPr>
  </w:style>
  <w:style w:type="character" w:customStyle="1" w:styleId="OC-Cover2Char">
    <w:name w:val="OC - Cover 2 Char"/>
    <w:basedOn w:val="OC-Cover1Char"/>
    <w:link w:val="OC-Cover2"/>
    <w:rsid w:val="00681FBA"/>
    <w:rPr>
      <w:rFonts w:ascii="Arial" w:eastAsia="Cambria" w:hAnsi="Arial"/>
      <w:b/>
      <w:color w:val="0D0D0D" w:themeColor="text1" w:themeTint="F2"/>
      <w:sz w:val="32"/>
      <w:szCs w:val="32"/>
      <w:lang w:val="en-GB"/>
    </w:rPr>
  </w:style>
  <w:style w:type="paragraph" w:customStyle="1" w:styleId="OC-Cover3">
    <w:name w:val="OC - Cover 3"/>
    <w:qFormat/>
    <w:rsid w:val="002804D6"/>
    <w:pPr>
      <w:spacing w:line="480" w:lineRule="auto"/>
      <w:ind w:right="140"/>
      <w:jc w:val="right"/>
    </w:pPr>
    <w:rPr>
      <w:rFonts w:ascii="Arial" w:hAnsi="Arial" w:cs="Arial"/>
      <w:sz w:val="28"/>
      <w:szCs w:val="28"/>
      <w:lang w:val="en-AU"/>
    </w:rPr>
  </w:style>
  <w:style w:type="paragraph" w:customStyle="1" w:styleId="MajorTableText">
    <w:name w:val="Major Table Text"/>
    <w:basedOn w:val="Normal"/>
    <w:rsid w:val="00C7213F"/>
    <w:pPr>
      <w:spacing w:before="60" w:after="60"/>
    </w:pPr>
    <w:rPr>
      <w:rFonts w:ascii="Palatino" w:hAnsi="Palatino" w:cs="Palatino"/>
      <w:sz w:val="18"/>
      <w:szCs w:val="18"/>
      <w:lang w:eastAsia="en-AU"/>
    </w:rPr>
  </w:style>
  <w:style w:type="character" w:customStyle="1" w:styleId="ListParagraphChar">
    <w:name w:val="List Paragraph Char"/>
    <w:aliases w:val="Questions and numbered lists Char,List Paragraph1 Char,Single bullet style Char"/>
    <w:basedOn w:val="DefaultParagraphFont"/>
    <w:link w:val="ListParagraph"/>
    <w:uiPriority w:val="34"/>
    <w:rsid w:val="00D913D0"/>
    <w:rPr>
      <w:rFonts w:ascii="Arial" w:hAnsi="Arial"/>
      <w:sz w:val="24"/>
      <w:szCs w:val="24"/>
      <w:lang w:val="en-AU"/>
    </w:rPr>
  </w:style>
  <w:style w:type="character" w:customStyle="1" w:styleId="BodyTextIndentChar">
    <w:name w:val="Body Text Indent Char"/>
    <w:basedOn w:val="DefaultParagraphFont"/>
    <w:link w:val="BodyTextIndent"/>
    <w:semiHidden/>
    <w:rsid w:val="00EB39E4"/>
    <w:rPr>
      <w:rFonts w:ascii="Arial" w:hAnsi="Arial" w:cs="Arial"/>
      <w:bCs/>
      <w:sz w:val="22"/>
      <w:szCs w:val="24"/>
      <w:lang w:val="en-AU"/>
    </w:rPr>
  </w:style>
  <w:style w:type="paragraph" w:customStyle="1" w:styleId="Disclaimer">
    <w:name w:val="Disclaimer"/>
    <w:basedOn w:val="BodyText"/>
    <w:uiPriority w:val="99"/>
    <w:rsid w:val="00A21BDF"/>
    <w:pPr>
      <w:widowControl w:val="0"/>
      <w:suppressAutoHyphens/>
      <w:autoSpaceDE w:val="0"/>
      <w:autoSpaceDN w:val="0"/>
      <w:adjustRightInd w:val="0"/>
      <w:spacing w:after="85" w:line="280" w:lineRule="atLeast"/>
      <w:textAlignment w:val="baseline"/>
    </w:pPr>
    <w:rPr>
      <w:rFonts w:ascii="National-Book" w:hAnsi="National-Book" w:cs="National-Book"/>
      <w:color w:val="000000"/>
      <w:spacing w:val="-4"/>
      <w:sz w:val="18"/>
      <w:szCs w:val="18"/>
      <w:lang w:val="en-US"/>
    </w:rPr>
  </w:style>
  <w:style w:type="paragraph" w:customStyle="1" w:styleId="Basicparagraph">
    <w:name w:val="Basic paragraph"/>
    <w:basedOn w:val="Normal"/>
    <w:link w:val="BasicparagraphCharChar"/>
    <w:qFormat/>
    <w:rsid w:val="00A21BDF"/>
    <w:pPr>
      <w:spacing w:before="120"/>
    </w:pPr>
    <w:rPr>
      <w:rFonts w:ascii="Minion Pro" w:hAnsi="Minion Pro"/>
      <w:szCs w:val="22"/>
    </w:rPr>
  </w:style>
  <w:style w:type="character" w:customStyle="1" w:styleId="BasicparagraphCharChar">
    <w:name w:val="Basic paragraph Char Char"/>
    <w:basedOn w:val="DefaultParagraphFont"/>
    <w:link w:val="Basicparagraph"/>
    <w:rsid w:val="00A21BDF"/>
    <w:rPr>
      <w:rFonts w:ascii="Minion Pro" w:hAnsi="Minion Pro"/>
      <w:sz w:val="24"/>
      <w:szCs w:val="22"/>
      <w:lang w:val="en-AU"/>
    </w:rPr>
  </w:style>
  <w:style w:type="paragraph" w:customStyle="1" w:styleId="Default">
    <w:name w:val="Default"/>
    <w:rsid w:val="00A21BDF"/>
    <w:pPr>
      <w:autoSpaceDE w:val="0"/>
      <w:autoSpaceDN w:val="0"/>
      <w:adjustRightInd w:val="0"/>
    </w:pPr>
    <w:rPr>
      <w:rFonts w:eastAsiaTheme="minorHAnsi"/>
      <w:color w:val="000000"/>
      <w:sz w:val="24"/>
      <w:szCs w:val="24"/>
      <w:lang w:val="en-AU"/>
    </w:rPr>
  </w:style>
  <w:style w:type="paragraph" w:customStyle="1" w:styleId="MajorTableHeading">
    <w:name w:val="Major Table Heading"/>
    <w:basedOn w:val="MajorTableText"/>
    <w:rsid w:val="00A21BDF"/>
    <w:rPr>
      <w:rFonts w:cs="Times New Roman"/>
      <w:b/>
      <w:sz w:val="20"/>
      <w:szCs w:val="20"/>
      <w:lang w:eastAsia="en-US"/>
    </w:rPr>
  </w:style>
  <w:style w:type="paragraph" w:customStyle="1" w:styleId="NumberedList">
    <w:name w:val="Numbered List"/>
    <w:basedOn w:val="ListParagraph"/>
    <w:qFormat/>
    <w:rsid w:val="00D913D0"/>
    <w:pPr>
      <w:numPr>
        <w:numId w:val="6"/>
      </w:numPr>
    </w:pPr>
  </w:style>
  <w:style w:type="paragraph" w:customStyle="1" w:styleId="IndentedList">
    <w:name w:val="Indented List"/>
    <w:basedOn w:val="ListParagraph"/>
    <w:qFormat/>
    <w:rsid w:val="00C43586"/>
    <w:pPr>
      <w:numPr>
        <w:numId w:val="8"/>
      </w:numPr>
      <w:ind w:left="993" w:hanging="426"/>
    </w:pPr>
  </w:style>
  <w:style w:type="paragraph" w:customStyle="1" w:styleId="OCcover2">
    <w:name w:val="OC cover 2"/>
    <w:next w:val="Normal"/>
    <w:rsid w:val="00086C07"/>
    <w:pPr>
      <w:pBdr>
        <w:bottom w:val="single" w:sz="4" w:space="1" w:color="auto"/>
      </w:pBdr>
      <w:spacing w:before="960" w:after="200"/>
      <w:contextualSpacing/>
      <w:jc w:val="right"/>
    </w:pPr>
    <w:rPr>
      <w:rFonts w:ascii="Arial" w:eastAsiaTheme="minorEastAsia" w:hAnsi="Arial" w:cs="Arial"/>
      <w:b/>
      <w:sz w:val="32"/>
      <w:szCs w:val="32"/>
      <w:lang w:bidi="en-US"/>
    </w:rPr>
  </w:style>
  <w:style w:type="paragraph" w:customStyle="1" w:styleId="OCcover1">
    <w:name w:val="OC cover 1"/>
    <w:next w:val="Normal"/>
    <w:rsid w:val="00086C07"/>
    <w:pPr>
      <w:spacing w:before="960" w:after="240"/>
      <w:jc w:val="right"/>
    </w:pPr>
    <w:rPr>
      <w:rFonts w:ascii="Arial" w:eastAsiaTheme="minorEastAsia" w:hAnsi="Arial" w:cs="Arial"/>
      <w:sz w:val="32"/>
      <w:szCs w:val="32"/>
      <w:lang w:bidi="en-US"/>
    </w:rPr>
  </w:style>
  <w:style w:type="paragraph" w:customStyle="1" w:styleId="OCfooter">
    <w:name w:val="OC footer"/>
    <w:next w:val="Normal"/>
    <w:qFormat/>
    <w:rsid w:val="009D2D85"/>
    <w:pPr>
      <w:pBdr>
        <w:bottom w:val="single" w:sz="4" w:space="1" w:color="auto"/>
      </w:pBdr>
    </w:pPr>
    <w:rPr>
      <w:rFonts w:ascii="Arial" w:eastAsiaTheme="minorHAnsi" w:hAnsi="Arial" w:cs="Arial"/>
      <w:sz w:val="22"/>
      <w:szCs w:val="22"/>
      <w:lang w:val="en-AU"/>
    </w:rPr>
  </w:style>
  <w:style w:type="paragraph" w:customStyle="1" w:styleId="OCbody">
    <w:name w:val="OC body"/>
    <w:qFormat/>
    <w:rsid w:val="009D2D85"/>
    <w:pPr>
      <w:spacing w:after="120"/>
    </w:pPr>
    <w:rPr>
      <w:rFonts w:ascii="Arial" w:eastAsiaTheme="minorEastAsia" w:hAnsi="Arial" w:cs="Arial"/>
      <w:sz w:val="24"/>
      <w:szCs w:val="24"/>
      <w:lang w:bidi="en-US"/>
    </w:rPr>
  </w:style>
  <w:style w:type="paragraph" w:customStyle="1" w:styleId="OCheadB">
    <w:name w:val="OC head B"/>
    <w:next w:val="Normal"/>
    <w:qFormat/>
    <w:rsid w:val="009D2D85"/>
    <w:pPr>
      <w:spacing w:before="120" w:after="120"/>
      <w:outlineLvl w:val="1"/>
    </w:pPr>
    <w:rPr>
      <w:rFonts w:ascii="Arial" w:eastAsiaTheme="minorEastAsia" w:hAnsi="Arial" w:cs="Arial"/>
      <w:b/>
      <w:sz w:val="32"/>
      <w:szCs w:val="32"/>
      <w:lang w:bidi="en-US"/>
    </w:rPr>
  </w:style>
  <w:style w:type="paragraph" w:customStyle="1" w:styleId="ecxmsonormal">
    <w:name w:val="ecxmsonormal"/>
    <w:basedOn w:val="Normal"/>
    <w:uiPriority w:val="99"/>
    <w:rsid w:val="00F11160"/>
    <w:pPr>
      <w:spacing w:after="0"/>
    </w:pPr>
    <w:rPr>
      <w:rFonts w:ascii="Times New Roman" w:eastAsiaTheme="minorHAnsi" w:hAnsi="Times New Roman"/>
      <w:lang w:eastAsia="en-AU"/>
    </w:rPr>
  </w:style>
  <w:style w:type="character" w:customStyle="1" w:styleId="apple-converted-space">
    <w:name w:val="apple-converted-space"/>
    <w:basedOn w:val="DefaultParagraphFont"/>
    <w:rsid w:val="005F15D4"/>
  </w:style>
  <w:style w:type="paragraph" w:customStyle="1" w:styleId="BodyText1">
    <w:name w:val="Body Text1"/>
    <w:basedOn w:val="Normal"/>
    <w:link w:val="BodytextChar0"/>
    <w:uiPriority w:val="99"/>
    <w:rsid w:val="00DF5046"/>
    <w:pPr>
      <w:widowControl w:val="0"/>
      <w:suppressAutoHyphens/>
      <w:autoSpaceDE w:val="0"/>
      <w:autoSpaceDN w:val="0"/>
      <w:adjustRightInd w:val="0"/>
      <w:spacing w:after="57" w:line="300" w:lineRule="atLeast"/>
      <w:textAlignment w:val="baseline"/>
    </w:pPr>
    <w:rPr>
      <w:rFonts w:ascii="MyriadPro-Regular" w:eastAsiaTheme="minorHAnsi" w:hAnsi="MyriadPro-Regular" w:cs="MyriadPro-Regular"/>
      <w:color w:val="000000"/>
      <w:spacing w:val="-1"/>
      <w:sz w:val="21"/>
      <w:szCs w:val="21"/>
      <w:lang w:val="en-GB"/>
    </w:rPr>
  </w:style>
  <w:style w:type="character" w:customStyle="1" w:styleId="BodytextChar0">
    <w:name w:val="Body text Char"/>
    <w:basedOn w:val="DefaultParagraphFont"/>
    <w:link w:val="BodyText1"/>
    <w:uiPriority w:val="99"/>
    <w:rsid w:val="00DF5046"/>
    <w:rPr>
      <w:rFonts w:ascii="MyriadPro-Regular" w:eastAsiaTheme="minorHAnsi" w:hAnsi="MyriadPro-Regular" w:cs="MyriadPro-Regular"/>
      <w:color w:val="000000"/>
      <w:spacing w:val="-1"/>
      <w:sz w:val="21"/>
      <w:szCs w:val="21"/>
      <w:lang w:val="en-GB"/>
    </w:rPr>
  </w:style>
  <w:style w:type="paragraph" w:customStyle="1" w:styleId="OCbullets">
    <w:name w:val="OC bullets"/>
    <w:basedOn w:val="Normal"/>
    <w:qFormat/>
    <w:rsid w:val="00DF5046"/>
    <w:pPr>
      <w:numPr>
        <w:numId w:val="10"/>
      </w:numPr>
      <w:spacing w:before="120" w:after="200"/>
      <w:contextualSpacing/>
    </w:pPr>
    <w:rPr>
      <w:rFonts w:eastAsiaTheme="minorEastAsia" w:cs="Arial"/>
      <w:lang w:val="en-US" w:bidi="en-US"/>
    </w:rPr>
  </w:style>
  <w:style w:type="character" w:customStyle="1" w:styleId="Heading1Char">
    <w:name w:val="Heading 1 Char"/>
    <w:basedOn w:val="DefaultParagraphFont"/>
    <w:link w:val="Heading1"/>
    <w:rsid w:val="008C4FEA"/>
    <w:rPr>
      <w:rFonts w:ascii="Arial" w:hAnsi="Arial" w:cs="Arial"/>
      <w:b/>
      <w:bCs/>
      <w:kern w:val="32"/>
      <w:sz w:val="32"/>
      <w:szCs w:val="32"/>
      <w:lang w:val="en-AU"/>
    </w:rPr>
  </w:style>
  <w:style w:type="character" w:customStyle="1" w:styleId="Heading2Char">
    <w:name w:val="Heading 2 Char"/>
    <w:basedOn w:val="DefaultParagraphFont"/>
    <w:link w:val="Heading2"/>
    <w:rsid w:val="00CE7E2D"/>
    <w:rPr>
      <w:rFonts w:ascii="Arial" w:hAnsi="Arial" w:cs="Arial"/>
      <w:b/>
      <w:bCs/>
      <w:sz w:val="32"/>
      <w:szCs w:val="24"/>
      <w:lang w:val="en-AU"/>
    </w:rPr>
  </w:style>
  <w:style w:type="character" w:customStyle="1" w:styleId="Heading5Char">
    <w:name w:val="Heading 5 Char"/>
    <w:basedOn w:val="DefaultParagraphFont"/>
    <w:link w:val="Heading5"/>
    <w:rsid w:val="00CE7E2D"/>
    <w:rPr>
      <w:rFonts w:ascii="Arial" w:hAnsi="Arial" w:cs="Arial"/>
      <w:b/>
      <w:sz w:val="24"/>
      <w:szCs w:val="24"/>
      <w:lang w:val="en-AU"/>
    </w:rPr>
  </w:style>
  <w:style w:type="paragraph" w:customStyle="1" w:styleId="headingparagraph">
    <w:name w:val="headingparagraph"/>
    <w:basedOn w:val="Normal"/>
    <w:rsid w:val="00CE7E2D"/>
    <w:pPr>
      <w:spacing w:before="100" w:beforeAutospacing="1" w:after="100" w:afterAutospacing="1"/>
    </w:pPr>
    <w:rPr>
      <w:rFonts w:ascii="Times New Roman" w:hAnsi="Times New Roman"/>
      <w:lang w:eastAsia="en-AU"/>
    </w:rPr>
  </w:style>
  <w:style w:type="paragraph" w:customStyle="1" w:styleId="leftparagraph">
    <w:name w:val="leftparagraph"/>
    <w:basedOn w:val="Normal"/>
    <w:rsid w:val="00CE7E2D"/>
    <w:pPr>
      <w:spacing w:before="100" w:beforeAutospacing="1" w:after="100" w:afterAutospacing="1"/>
    </w:pPr>
    <w:rPr>
      <w:rFonts w:ascii="Times New Roman" w:hAnsi="Times New Roman"/>
      <w:lang w:eastAsia="en-AU"/>
    </w:rPr>
  </w:style>
  <w:style w:type="paragraph" w:styleId="CommentSubject">
    <w:name w:val="annotation subject"/>
    <w:basedOn w:val="CommentText"/>
    <w:next w:val="CommentText"/>
    <w:link w:val="CommentSubjectChar"/>
    <w:uiPriority w:val="99"/>
    <w:semiHidden/>
    <w:unhideWhenUsed/>
    <w:rsid w:val="00CE7E2D"/>
    <w:rPr>
      <w:b/>
      <w:bCs/>
    </w:rPr>
  </w:style>
  <w:style w:type="character" w:customStyle="1" w:styleId="CommentSubjectChar">
    <w:name w:val="Comment Subject Char"/>
    <w:basedOn w:val="CommentTextChar"/>
    <w:link w:val="CommentSubject"/>
    <w:uiPriority w:val="99"/>
    <w:semiHidden/>
    <w:rsid w:val="00CE7E2D"/>
    <w:rPr>
      <w:rFonts w:ascii="Arial" w:hAnsi="Arial"/>
      <w:b/>
      <w:bCs/>
      <w:lang w:val="en-AU" w:eastAsia="en-US"/>
    </w:rPr>
  </w:style>
  <w:style w:type="paragraph" w:customStyle="1" w:styleId="OCnumlist">
    <w:name w:val="OC numlist"/>
    <w:basedOn w:val="OCbody"/>
    <w:qFormat/>
    <w:rsid w:val="00CE7E2D"/>
    <w:pPr>
      <w:numPr>
        <w:numId w:val="11"/>
      </w:numPr>
      <w:spacing w:before="120" w:after="200"/>
      <w:contextualSpacing/>
    </w:pPr>
  </w:style>
  <w:style w:type="character" w:customStyle="1" w:styleId="OCitalics">
    <w:name w:val="OC italics"/>
    <w:basedOn w:val="DefaultParagraphFont"/>
    <w:uiPriority w:val="1"/>
    <w:qFormat/>
    <w:rsid w:val="00CE7E2D"/>
    <w:rPr>
      <w:i/>
    </w:rPr>
  </w:style>
  <w:style w:type="paragraph" w:styleId="PlainText">
    <w:name w:val="Plain Text"/>
    <w:basedOn w:val="Normal"/>
    <w:link w:val="PlainTextChar"/>
    <w:uiPriority w:val="99"/>
    <w:semiHidden/>
    <w:unhideWhenUsed/>
    <w:rsid w:val="00CE7E2D"/>
    <w:pPr>
      <w:spacing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CE7E2D"/>
    <w:rPr>
      <w:rFonts w:ascii="Calibri" w:eastAsiaTheme="minorHAnsi" w:hAnsi="Calibri" w:cstheme="minorBidi"/>
      <w:sz w:val="22"/>
      <w:szCs w:val="21"/>
      <w:lang w:val="en-AU"/>
    </w:rPr>
  </w:style>
  <w:style w:type="paragraph" w:customStyle="1" w:styleId="StyleguideText">
    <w:name w:val="Styleguide Text"/>
    <w:basedOn w:val="Normal"/>
    <w:rsid w:val="00CE7E2D"/>
    <w:pPr>
      <w:spacing w:after="0" w:line="288" w:lineRule="auto"/>
      <w:ind w:left="1985"/>
    </w:pPr>
    <w:rPr>
      <w:rFonts w:ascii="Times New Roman" w:hAnsi="Times New Roman"/>
      <w:szCs w:val="20"/>
    </w:rPr>
  </w:style>
  <w:style w:type="paragraph" w:customStyle="1" w:styleId="OCbulletindent">
    <w:name w:val="OC bullet indent"/>
    <w:basedOn w:val="Normal"/>
    <w:next w:val="OCbody"/>
    <w:qFormat/>
    <w:rsid w:val="00CE7E2D"/>
    <w:pPr>
      <w:spacing w:before="120" w:after="200"/>
      <w:contextualSpacing/>
    </w:pPr>
    <w:rPr>
      <w:rFonts w:eastAsiaTheme="minorEastAsia" w:cs="Arial"/>
      <w:lang w:val="en-US" w:bidi="en-US"/>
    </w:rPr>
  </w:style>
  <w:style w:type="character" w:customStyle="1" w:styleId="Heading3Char">
    <w:name w:val="Heading 3 Char"/>
    <w:basedOn w:val="DefaultParagraphFont"/>
    <w:link w:val="Heading3"/>
    <w:uiPriority w:val="9"/>
    <w:rsid w:val="00CE7E2D"/>
    <w:rPr>
      <w:rFonts w:ascii="Arial" w:hAnsi="Arial"/>
      <w:b/>
      <w:sz w:val="28"/>
      <w:lang w:val="en-AU"/>
    </w:rPr>
  </w:style>
  <w:style w:type="character" w:customStyle="1" w:styleId="offscreen">
    <w:name w:val="offscreen"/>
    <w:basedOn w:val="DefaultParagraphFont"/>
    <w:rsid w:val="00CE7E2D"/>
  </w:style>
  <w:style w:type="character" w:styleId="Strong">
    <w:name w:val="Strong"/>
    <w:basedOn w:val="DefaultParagraphFont"/>
    <w:uiPriority w:val="22"/>
    <w:qFormat/>
    <w:rsid w:val="00CE7E2D"/>
    <w:rPr>
      <w:b/>
      <w:bCs/>
    </w:rPr>
  </w:style>
  <w:style w:type="paragraph" w:customStyle="1" w:styleId="bluebar">
    <w:name w:val="bluebar"/>
    <w:basedOn w:val="Normal"/>
    <w:rsid w:val="00CE7E2D"/>
    <w:pPr>
      <w:spacing w:before="100" w:beforeAutospacing="1" w:after="100" w:afterAutospacing="1"/>
    </w:pPr>
    <w:rPr>
      <w:rFonts w:ascii="Times New Roman" w:hAnsi="Times New Roman"/>
      <w:lang w:eastAsia="en-AU"/>
    </w:rPr>
  </w:style>
  <w:style w:type="paragraph" w:styleId="NoSpacing">
    <w:name w:val="No Spacing"/>
    <w:uiPriority w:val="1"/>
    <w:qFormat/>
    <w:rsid w:val="009977D0"/>
    <w:rPr>
      <w:rFonts w:ascii="Arial" w:hAnsi="Arial"/>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25265">
      <w:bodyDiv w:val="1"/>
      <w:marLeft w:val="0"/>
      <w:marRight w:val="0"/>
      <w:marTop w:val="0"/>
      <w:marBottom w:val="0"/>
      <w:divBdr>
        <w:top w:val="none" w:sz="0" w:space="0" w:color="auto"/>
        <w:left w:val="none" w:sz="0" w:space="0" w:color="auto"/>
        <w:bottom w:val="none" w:sz="0" w:space="0" w:color="auto"/>
        <w:right w:val="none" w:sz="0" w:space="0" w:color="auto"/>
      </w:divBdr>
      <w:divsChild>
        <w:div w:id="1406487845">
          <w:marLeft w:val="3450"/>
          <w:marRight w:val="750"/>
          <w:marTop w:val="0"/>
          <w:marBottom w:val="450"/>
          <w:divBdr>
            <w:top w:val="none" w:sz="0" w:space="0" w:color="auto"/>
            <w:left w:val="single" w:sz="6" w:space="8" w:color="FF9999"/>
            <w:bottom w:val="none" w:sz="0" w:space="0" w:color="auto"/>
            <w:right w:val="none" w:sz="0" w:space="0" w:color="auto"/>
          </w:divBdr>
        </w:div>
      </w:divsChild>
    </w:div>
    <w:div w:id="310790994">
      <w:bodyDiv w:val="1"/>
      <w:marLeft w:val="0"/>
      <w:marRight w:val="0"/>
      <w:marTop w:val="0"/>
      <w:marBottom w:val="0"/>
      <w:divBdr>
        <w:top w:val="none" w:sz="0" w:space="0" w:color="auto"/>
        <w:left w:val="none" w:sz="0" w:space="0" w:color="auto"/>
        <w:bottom w:val="none" w:sz="0" w:space="0" w:color="auto"/>
        <w:right w:val="none" w:sz="0" w:space="0" w:color="auto"/>
      </w:divBdr>
    </w:div>
    <w:div w:id="340745511">
      <w:bodyDiv w:val="1"/>
      <w:marLeft w:val="0"/>
      <w:marRight w:val="0"/>
      <w:marTop w:val="0"/>
      <w:marBottom w:val="0"/>
      <w:divBdr>
        <w:top w:val="none" w:sz="0" w:space="0" w:color="auto"/>
        <w:left w:val="none" w:sz="0" w:space="0" w:color="auto"/>
        <w:bottom w:val="none" w:sz="0" w:space="0" w:color="auto"/>
        <w:right w:val="none" w:sz="0" w:space="0" w:color="auto"/>
      </w:divBdr>
      <w:divsChild>
        <w:div w:id="1084761882">
          <w:marLeft w:val="3450"/>
          <w:marRight w:val="750"/>
          <w:marTop w:val="0"/>
          <w:marBottom w:val="450"/>
          <w:divBdr>
            <w:top w:val="none" w:sz="0" w:space="0" w:color="auto"/>
            <w:left w:val="single" w:sz="6" w:space="8" w:color="FF9999"/>
            <w:bottom w:val="none" w:sz="0" w:space="0" w:color="auto"/>
            <w:right w:val="none" w:sz="0" w:space="0" w:color="auto"/>
          </w:divBdr>
        </w:div>
      </w:divsChild>
    </w:div>
    <w:div w:id="380832791">
      <w:bodyDiv w:val="1"/>
      <w:marLeft w:val="0"/>
      <w:marRight w:val="0"/>
      <w:marTop w:val="0"/>
      <w:marBottom w:val="0"/>
      <w:divBdr>
        <w:top w:val="none" w:sz="0" w:space="0" w:color="auto"/>
        <w:left w:val="none" w:sz="0" w:space="0" w:color="auto"/>
        <w:bottom w:val="none" w:sz="0" w:space="0" w:color="auto"/>
        <w:right w:val="none" w:sz="0" w:space="0" w:color="auto"/>
      </w:divBdr>
    </w:div>
    <w:div w:id="621570367">
      <w:bodyDiv w:val="1"/>
      <w:marLeft w:val="0"/>
      <w:marRight w:val="0"/>
      <w:marTop w:val="0"/>
      <w:marBottom w:val="0"/>
      <w:divBdr>
        <w:top w:val="none" w:sz="0" w:space="0" w:color="auto"/>
        <w:left w:val="none" w:sz="0" w:space="0" w:color="auto"/>
        <w:bottom w:val="none" w:sz="0" w:space="0" w:color="auto"/>
        <w:right w:val="none" w:sz="0" w:space="0" w:color="auto"/>
      </w:divBdr>
      <w:divsChild>
        <w:div w:id="1373119321">
          <w:marLeft w:val="3450"/>
          <w:marRight w:val="750"/>
          <w:marTop w:val="0"/>
          <w:marBottom w:val="450"/>
          <w:divBdr>
            <w:top w:val="none" w:sz="0" w:space="0" w:color="auto"/>
            <w:left w:val="single" w:sz="6" w:space="8" w:color="FF9999"/>
            <w:bottom w:val="none" w:sz="0" w:space="0" w:color="auto"/>
            <w:right w:val="none" w:sz="0" w:space="0" w:color="auto"/>
          </w:divBdr>
        </w:div>
      </w:divsChild>
    </w:div>
    <w:div w:id="647586971">
      <w:bodyDiv w:val="1"/>
      <w:marLeft w:val="0"/>
      <w:marRight w:val="0"/>
      <w:marTop w:val="0"/>
      <w:marBottom w:val="0"/>
      <w:divBdr>
        <w:top w:val="none" w:sz="0" w:space="0" w:color="auto"/>
        <w:left w:val="none" w:sz="0" w:space="0" w:color="auto"/>
        <w:bottom w:val="none" w:sz="0" w:space="0" w:color="auto"/>
        <w:right w:val="none" w:sz="0" w:space="0" w:color="auto"/>
      </w:divBdr>
      <w:divsChild>
        <w:div w:id="2139644772">
          <w:marLeft w:val="3450"/>
          <w:marRight w:val="750"/>
          <w:marTop w:val="0"/>
          <w:marBottom w:val="450"/>
          <w:divBdr>
            <w:top w:val="none" w:sz="0" w:space="0" w:color="auto"/>
            <w:left w:val="single" w:sz="6" w:space="8" w:color="FF9999"/>
            <w:bottom w:val="none" w:sz="0" w:space="0" w:color="auto"/>
            <w:right w:val="none" w:sz="0" w:space="0" w:color="auto"/>
          </w:divBdr>
        </w:div>
      </w:divsChild>
    </w:div>
    <w:div w:id="956107925">
      <w:bodyDiv w:val="1"/>
      <w:marLeft w:val="0"/>
      <w:marRight w:val="0"/>
      <w:marTop w:val="0"/>
      <w:marBottom w:val="0"/>
      <w:divBdr>
        <w:top w:val="none" w:sz="0" w:space="0" w:color="auto"/>
        <w:left w:val="none" w:sz="0" w:space="0" w:color="auto"/>
        <w:bottom w:val="none" w:sz="0" w:space="0" w:color="auto"/>
        <w:right w:val="none" w:sz="0" w:space="0" w:color="auto"/>
      </w:divBdr>
      <w:divsChild>
        <w:div w:id="1890145964">
          <w:marLeft w:val="3450"/>
          <w:marRight w:val="750"/>
          <w:marTop w:val="0"/>
          <w:marBottom w:val="450"/>
          <w:divBdr>
            <w:top w:val="none" w:sz="0" w:space="0" w:color="auto"/>
            <w:left w:val="single" w:sz="6" w:space="8" w:color="FF9999"/>
            <w:bottom w:val="none" w:sz="0" w:space="0" w:color="auto"/>
            <w:right w:val="none" w:sz="0" w:space="0" w:color="auto"/>
          </w:divBdr>
        </w:div>
      </w:divsChild>
    </w:div>
    <w:div w:id="972098418">
      <w:bodyDiv w:val="1"/>
      <w:marLeft w:val="0"/>
      <w:marRight w:val="0"/>
      <w:marTop w:val="0"/>
      <w:marBottom w:val="0"/>
      <w:divBdr>
        <w:top w:val="none" w:sz="0" w:space="0" w:color="auto"/>
        <w:left w:val="none" w:sz="0" w:space="0" w:color="auto"/>
        <w:bottom w:val="none" w:sz="0" w:space="0" w:color="auto"/>
        <w:right w:val="none" w:sz="0" w:space="0" w:color="auto"/>
      </w:divBdr>
    </w:div>
    <w:div w:id="1010641421">
      <w:bodyDiv w:val="1"/>
      <w:marLeft w:val="0"/>
      <w:marRight w:val="0"/>
      <w:marTop w:val="0"/>
      <w:marBottom w:val="0"/>
      <w:divBdr>
        <w:top w:val="none" w:sz="0" w:space="0" w:color="auto"/>
        <w:left w:val="none" w:sz="0" w:space="0" w:color="auto"/>
        <w:bottom w:val="none" w:sz="0" w:space="0" w:color="auto"/>
        <w:right w:val="none" w:sz="0" w:space="0" w:color="auto"/>
      </w:divBdr>
    </w:div>
    <w:div w:id="1128662914">
      <w:bodyDiv w:val="1"/>
      <w:marLeft w:val="0"/>
      <w:marRight w:val="0"/>
      <w:marTop w:val="0"/>
      <w:marBottom w:val="0"/>
      <w:divBdr>
        <w:top w:val="none" w:sz="0" w:space="0" w:color="auto"/>
        <w:left w:val="none" w:sz="0" w:space="0" w:color="auto"/>
        <w:bottom w:val="none" w:sz="0" w:space="0" w:color="auto"/>
        <w:right w:val="none" w:sz="0" w:space="0" w:color="auto"/>
      </w:divBdr>
      <w:divsChild>
        <w:div w:id="698555382">
          <w:marLeft w:val="3450"/>
          <w:marRight w:val="750"/>
          <w:marTop w:val="0"/>
          <w:marBottom w:val="450"/>
          <w:divBdr>
            <w:top w:val="none" w:sz="0" w:space="0" w:color="auto"/>
            <w:left w:val="single" w:sz="6" w:space="8" w:color="FF9999"/>
            <w:bottom w:val="none" w:sz="0" w:space="0" w:color="auto"/>
            <w:right w:val="none" w:sz="0" w:space="0" w:color="auto"/>
          </w:divBdr>
        </w:div>
      </w:divsChild>
    </w:div>
    <w:div w:id="1178278289">
      <w:bodyDiv w:val="1"/>
      <w:marLeft w:val="0"/>
      <w:marRight w:val="0"/>
      <w:marTop w:val="0"/>
      <w:marBottom w:val="0"/>
      <w:divBdr>
        <w:top w:val="none" w:sz="0" w:space="0" w:color="auto"/>
        <w:left w:val="none" w:sz="0" w:space="0" w:color="auto"/>
        <w:bottom w:val="none" w:sz="0" w:space="0" w:color="auto"/>
        <w:right w:val="none" w:sz="0" w:space="0" w:color="auto"/>
      </w:divBdr>
    </w:div>
    <w:div w:id="1314681374">
      <w:bodyDiv w:val="1"/>
      <w:marLeft w:val="0"/>
      <w:marRight w:val="0"/>
      <w:marTop w:val="0"/>
      <w:marBottom w:val="0"/>
      <w:divBdr>
        <w:top w:val="none" w:sz="0" w:space="0" w:color="auto"/>
        <w:left w:val="none" w:sz="0" w:space="0" w:color="auto"/>
        <w:bottom w:val="none" w:sz="0" w:space="0" w:color="auto"/>
        <w:right w:val="none" w:sz="0" w:space="0" w:color="auto"/>
      </w:divBdr>
    </w:div>
    <w:div w:id="1336881504">
      <w:bodyDiv w:val="1"/>
      <w:marLeft w:val="0"/>
      <w:marRight w:val="0"/>
      <w:marTop w:val="0"/>
      <w:marBottom w:val="0"/>
      <w:divBdr>
        <w:top w:val="none" w:sz="0" w:space="0" w:color="auto"/>
        <w:left w:val="none" w:sz="0" w:space="0" w:color="auto"/>
        <w:bottom w:val="none" w:sz="0" w:space="0" w:color="auto"/>
        <w:right w:val="none" w:sz="0" w:space="0" w:color="auto"/>
      </w:divBdr>
      <w:divsChild>
        <w:div w:id="1358967233">
          <w:marLeft w:val="3450"/>
          <w:marRight w:val="750"/>
          <w:marTop w:val="0"/>
          <w:marBottom w:val="450"/>
          <w:divBdr>
            <w:top w:val="none" w:sz="0" w:space="0" w:color="auto"/>
            <w:left w:val="single" w:sz="6" w:space="8" w:color="FF9999"/>
            <w:bottom w:val="none" w:sz="0" w:space="0" w:color="auto"/>
            <w:right w:val="none" w:sz="0" w:space="0" w:color="auto"/>
          </w:divBdr>
        </w:div>
      </w:divsChild>
    </w:div>
    <w:div w:id="1506163908">
      <w:bodyDiv w:val="1"/>
      <w:marLeft w:val="0"/>
      <w:marRight w:val="0"/>
      <w:marTop w:val="0"/>
      <w:marBottom w:val="0"/>
      <w:divBdr>
        <w:top w:val="none" w:sz="0" w:space="0" w:color="auto"/>
        <w:left w:val="none" w:sz="0" w:space="0" w:color="auto"/>
        <w:bottom w:val="none" w:sz="0" w:space="0" w:color="auto"/>
        <w:right w:val="none" w:sz="0" w:space="0" w:color="auto"/>
      </w:divBdr>
    </w:div>
    <w:div w:id="1558588104">
      <w:bodyDiv w:val="1"/>
      <w:marLeft w:val="0"/>
      <w:marRight w:val="0"/>
      <w:marTop w:val="0"/>
      <w:marBottom w:val="0"/>
      <w:divBdr>
        <w:top w:val="none" w:sz="0" w:space="0" w:color="auto"/>
        <w:left w:val="none" w:sz="0" w:space="0" w:color="auto"/>
        <w:bottom w:val="none" w:sz="0" w:space="0" w:color="auto"/>
        <w:right w:val="none" w:sz="0" w:space="0" w:color="auto"/>
      </w:divBdr>
    </w:div>
    <w:div w:id="1591504904">
      <w:bodyDiv w:val="1"/>
      <w:marLeft w:val="0"/>
      <w:marRight w:val="0"/>
      <w:marTop w:val="0"/>
      <w:marBottom w:val="0"/>
      <w:divBdr>
        <w:top w:val="none" w:sz="0" w:space="0" w:color="auto"/>
        <w:left w:val="none" w:sz="0" w:space="0" w:color="auto"/>
        <w:bottom w:val="none" w:sz="0" w:space="0" w:color="auto"/>
        <w:right w:val="none" w:sz="0" w:space="0" w:color="auto"/>
      </w:divBdr>
      <w:divsChild>
        <w:div w:id="1799256482">
          <w:marLeft w:val="3450"/>
          <w:marRight w:val="750"/>
          <w:marTop w:val="0"/>
          <w:marBottom w:val="450"/>
          <w:divBdr>
            <w:top w:val="none" w:sz="0" w:space="0" w:color="auto"/>
            <w:left w:val="single" w:sz="6" w:space="8" w:color="FF9999"/>
            <w:bottom w:val="none" w:sz="0" w:space="0" w:color="auto"/>
            <w:right w:val="none" w:sz="0" w:space="0" w:color="auto"/>
          </w:divBdr>
        </w:div>
      </w:divsChild>
    </w:div>
    <w:div w:id="1591691594">
      <w:bodyDiv w:val="1"/>
      <w:marLeft w:val="0"/>
      <w:marRight w:val="0"/>
      <w:marTop w:val="0"/>
      <w:marBottom w:val="0"/>
      <w:divBdr>
        <w:top w:val="none" w:sz="0" w:space="0" w:color="auto"/>
        <w:left w:val="none" w:sz="0" w:space="0" w:color="auto"/>
        <w:bottom w:val="none" w:sz="0" w:space="0" w:color="auto"/>
        <w:right w:val="none" w:sz="0" w:space="0" w:color="auto"/>
      </w:divBdr>
      <w:divsChild>
        <w:div w:id="1264648992">
          <w:marLeft w:val="3450"/>
          <w:marRight w:val="750"/>
          <w:marTop w:val="0"/>
          <w:marBottom w:val="450"/>
          <w:divBdr>
            <w:top w:val="none" w:sz="0" w:space="0" w:color="auto"/>
            <w:left w:val="single" w:sz="6" w:space="8" w:color="FF9999"/>
            <w:bottom w:val="none" w:sz="0" w:space="0" w:color="auto"/>
            <w:right w:val="none" w:sz="0" w:space="0" w:color="auto"/>
          </w:divBdr>
        </w:div>
      </w:divsChild>
    </w:div>
    <w:div w:id="1593394766">
      <w:bodyDiv w:val="1"/>
      <w:marLeft w:val="0"/>
      <w:marRight w:val="0"/>
      <w:marTop w:val="0"/>
      <w:marBottom w:val="0"/>
      <w:divBdr>
        <w:top w:val="none" w:sz="0" w:space="0" w:color="auto"/>
        <w:left w:val="none" w:sz="0" w:space="0" w:color="auto"/>
        <w:bottom w:val="none" w:sz="0" w:space="0" w:color="auto"/>
        <w:right w:val="none" w:sz="0" w:space="0" w:color="auto"/>
      </w:divBdr>
    </w:div>
    <w:div w:id="1650748245">
      <w:bodyDiv w:val="1"/>
      <w:marLeft w:val="0"/>
      <w:marRight w:val="0"/>
      <w:marTop w:val="0"/>
      <w:marBottom w:val="0"/>
      <w:divBdr>
        <w:top w:val="none" w:sz="0" w:space="0" w:color="auto"/>
        <w:left w:val="none" w:sz="0" w:space="0" w:color="auto"/>
        <w:bottom w:val="none" w:sz="0" w:space="0" w:color="auto"/>
        <w:right w:val="none" w:sz="0" w:space="0" w:color="auto"/>
      </w:divBdr>
      <w:divsChild>
        <w:div w:id="672151038">
          <w:marLeft w:val="3450"/>
          <w:marRight w:val="750"/>
          <w:marTop w:val="0"/>
          <w:marBottom w:val="450"/>
          <w:divBdr>
            <w:top w:val="none" w:sz="0" w:space="0" w:color="auto"/>
            <w:left w:val="single" w:sz="6" w:space="8" w:color="FF9999"/>
            <w:bottom w:val="none" w:sz="0" w:space="0" w:color="auto"/>
            <w:right w:val="none" w:sz="0" w:space="0" w:color="auto"/>
          </w:divBdr>
        </w:div>
      </w:divsChild>
    </w:div>
    <w:div w:id="1656376168">
      <w:bodyDiv w:val="1"/>
      <w:marLeft w:val="0"/>
      <w:marRight w:val="0"/>
      <w:marTop w:val="0"/>
      <w:marBottom w:val="0"/>
      <w:divBdr>
        <w:top w:val="none" w:sz="0" w:space="0" w:color="auto"/>
        <w:left w:val="none" w:sz="0" w:space="0" w:color="auto"/>
        <w:bottom w:val="none" w:sz="0" w:space="0" w:color="auto"/>
        <w:right w:val="none" w:sz="0" w:space="0" w:color="auto"/>
      </w:divBdr>
      <w:divsChild>
        <w:div w:id="1419135354">
          <w:marLeft w:val="3450"/>
          <w:marRight w:val="750"/>
          <w:marTop w:val="0"/>
          <w:marBottom w:val="450"/>
          <w:divBdr>
            <w:top w:val="none" w:sz="0" w:space="0" w:color="auto"/>
            <w:left w:val="single" w:sz="6" w:space="8" w:color="FF9999"/>
            <w:bottom w:val="none" w:sz="0" w:space="0" w:color="auto"/>
            <w:right w:val="none" w:sz="0" w:space="0" w:color="auto"/>
          </w:divBdr>
        </w:div>
      </w:divsChild>
    </w:div>
    <w:div w:id="1814367296">
      <w:bodyDiv w:val="1"/>
      <w:marLeft w:val="0"/>
      <w:marRight w:val="0"/>
      <w:marTop w:val="0"/>
      <w:marBottom w:val="0"/>
      <w:divBdr>
        <w:top w:val="none" w:sz="0" w:space="0" w:color="auto"/>
        <w:left w:val="none" w:sz="0" w:space="0" w:color="auto"/>
        <w:bottom w:val="none" w:sz="0" w:space="0" w:color="auto"/>
        <w:right w:val="none" w:sz="0" w:space="0" w:color="auto"/>
      </w:divBdr>
      <w:divsChild>
        <w:div w:id="1356081044">
          <w:marLeft w:val="3450"/>
          <w:marRight w:val="750"/>
          <w:marTop w:val="0"/>
          <w:marBottom w:val="450"/>
          <w:divBdr>
            <w:top w:val="none" w:sz="0" w:space="0" w:color="auto"/>
            <w:left w:val="single" w:sz="6" w:space="8" w:color="FF9999"/>
            <w:bottom w:val="none" w:sz="0" w:space="0" w:color="auto"/>
            <w:right w:val="none" w:sz="0" w:space="0" w:color="auto"/>
          </w:divBdr>
        </w:div>
      </w:divsChild>
    </w:div>
    <w:div w:id="1904945693">
      <w:bodyDiv w:val="1"/>
      <w:marLeft w:val="0"/>
      <w:marRight w:val="0"/>
      <w:marTop w:val="0"/>
      <w:marBottom w:val="0"/>
      <w:divBdr>
        <w:top w:val="none" w:sz="0" w:space="0" w:color="auto"/>
        <w:left w:val="none" w:sz="0" w:space="0" w:color="auto"/>
        <w:bottom w:val="none" w:sz="0" w:space="0" w:color="auto"/>
        <w:right w:val="none" w:sz="0" w:space="0" w:color="auto"/>
      </w:divBdr>
    </w:div>
    <w:div w:id="19428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en.wikipedia.org/wiki/Caterpilla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5139E-FB98-4827-9A76-3634CE88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5099</Words>
  <Characters>29067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2015-06-11T05:37:00Z</dcterms:created>
  <dcterms:modified xsi:type="dcterms:W3CDTF">2015-10-25T23:27:00Z</dcterms:modified>
</cp:coreProperties>
</file>